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1F" w:rsidRDefault="00F1641F" w:rsidP="00F1641F">
      <w:pPr>
        <w:widowControl/>
        <w:adjustRightInd w:val="0"/>
        <w:snapToGrid w:val="0"/>
        <w:ind w:rightChars="300" w:right="31680"/>
        <w:rPr>
          <w:rFonts w:ascii="仿宋_GB2312" w:eastAsia="仿宋_GB2312"/>
          <w:sz w:val="32"/>
          <w:szCs w:val="32"/>
        </w:rPr>
      </w:pPr>
      <w:r w:rsidRPr="009315E5">
        <w:rPr>
          <w:rFonts w:ascii="仿宋_GB2312" w:eastAsia="仿宋_GB2312" w:hint="eastAsia"/>
          <w:sz w:val="32"/>
          <w:szCs w:val="32"/>
        </w:rPr>
        <w:t>附件</w:t>
      </w:r>
      <w:r w:rsidRPr="009315E5">
        <w:rPr>
          <w:rFonts w:ascii="仿宋_GB2312" w:eastAsia="仿宋_GB2312"/>
          <w:sz w:val="32"/>
          <w:szCs w:val="32"/>
        </w:rPr>
        <w:t>1</w:t>
      </w:r>
    </w:p>
    <w:p w:rsidR="00F1641F" w:rsidRDefault="00F1641F" w:rsidP="00722742">
      <w:pPr>
        <w:widowControl/>
        <w:adjustRightInd w:val="0"/>
        <w:snapToGrid w:val="0"/>
        <w:ind w:rightChars="300" w:right="31680"/>
        <w:jc w:val="center"/>
        <w:rPr>
          <w:rFonts w:ascii="方正大标宋简体" w:eastAsia="方正大标宋简体"/>
          <w:sz w:val="36"/>
          <w:szCs w:val="36"/>
        </w:rPr>
      </w:pPr>
      <w:r w:rsidRPr="009315E5">
        <w:rPr>
          <w:rFonts w:ascii="方正大标宋简体" w:eastAsia="方正大标宋简体" w:hint="eastAsia"/>
          <w:sz w:val="36"/>
          <w:szCs w:val="36"/>
        </w:rPr>
        <w:t>南京市第四届中小学教师微课竞赛暨学科教学</w:t>
      </w:r>
    </w:p>
    <w:p w:rsidR="00F1641F" w:rsidRPr="009315E5" w:rsidRDefault="00F1641F" w:rsidP="00722742">
      <w:pPr>
        <w:widowControl/>
        <w:adjustRightInd w:val="0"/>
        <w:snapToGrid w:val="0"/>
        <w:ind w:rightChars="300" w:right="31680"/>
        <w:jc w:val="center"/>
        <w:rPr>
          <w:rFonts w:ascii="仿宋_GB2312" w:eastAsia="仿宋_GB2312"/>
          <w:sz w:val="32"/>
          <w:szCs w:val="32"/>
        </w:rPr>
      </w:pPr>
      <w:r w:rsidRPr="009315E5">
        <w:rPr>
          <w:rFonts w:ascii="方正大标宋简体" w:eastAsia="方正大标宋简体" w:hint="eastAsia"/>
          <w:sz w:val="36"/>
          <w:szCs w:val="36"/>
        </w:rPr>
        <w:t>资源征集活动说明及流程</w:t>
      </w:r>
    </w:p>
    <w:p w:rsidR="00F1641F" w:rsidRDefault="00F1641F" w:rsidP="00722742">
      <w:pPr>
        <w:widowControl/>
        <w:adjustRightInd w:val="0"/>
        <w:snapToGrid w:val="0"/>
        <w:ind w:rightChars="300" w:right="31680"/>
        <w:rPr>
          <w:rFonts w:ascii="仿宋_GB2312" w:eastAsia="仿宋_GB2312"/>
          <w:sz w:val="32"/>
          <w:szCs w:val="32"/>
        </w:rPr>
      </w:pPr>
    </w:p>
    <w:p w:rsidR="00F1641F" w:rsidRPr="009315E5" w:rsidRDefault="00F1641F" w:rsidP="00722742">
      <w:pPr>
        <w:widowControl/>
        <w:adjustRightInd w:val="0"/>
        <w:snapToGrid w:val="0"/>
        <w:spacing w:line="560" w:lineRule="exact"/>
        <w:ind w:rightChars="300" w:right="31680" w:firstLineChars="200" w:firstLine="31680"/>
        <w:rPr>
          <w:rFonts w:ascii="黑体" w:eastAsia="黑体"/>
          <w:sz w:val="32"/>
          <w:szCs w:val="32"/>
        </w:rPr>
      </w:pPr>
      <w:r w:rsidRPr="009315E5">
        <w:rPr>
          <w:rFonts w:ascii="黑体" w:eastAsia="黑体" w:hint="eastAsia"/>
          <w:sz w:val="32"/>
          <w:szCs w:val="32"/>
        </w:rPr>
        <w:t>一、竞赛说明</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“微课”是指以视频为主要载体记录教师围绕某个教学内容或教学环节开展的简短、完整的教学活动，用于帮助教师改进课堂教学、提高教学质量、促进专业发展。</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Pr>
          <w:rFonts w:ascii="仿宋_GB2312" w:eastAsia="仿宋_GB2312" w:hint="eastAsia"/>
          <w:sz w:val="32"/>
          <w:szCs w:val="32"/>
        </w:rPr>
        <w:t>参赛内容应以教育部颁布的《教师专业标准》和《课程标准》为基本</w:t>
      </w:r>
      <w:r w:rsidRPr="009315E5">
        <w:rPr>
          <w:rFonts w:ascii="仿宋_GB2312" w:eastAsia="仿宋_GB2312" w:hint="eastAsia"/>
          <w:sz w:val="32"/>
          <w:szCs w:val="32"/>
        </w:rPr>
        <w:t>依据，自选内容，精心备课，充分、合理地运用各种现代教育技术设备及手段，设计课程，录制成时长为</w:t>
      </w:r>
      <w:r w:rsidRPr="009315E5">
        <w:rPr>
          <w:rFonts w:ascii="仿宋_GB2312" w:eastAsia="仿宋_GB2312"/>
          <w:sz w:val="32"/>
          <w:szCs w:val="32"/>
        </w:rPr>
        <w:t>5-8</w:t>
      </w:r>
      <w:r w:rsidRPr="009315E5">
        <w:rPr>
          <w:rFonts w:ascii="仿宋_GB2312" w:eastAsia="仿宋_GB2312" w:hint="eastAsia"/>
          <w:sz w:val="32"/>
          <w:szCs w:val="32"/>
        </w:rPr>
        <w:t>分钟的微视频，并配套提供作品创作说明文本、作品附件等辅助材料。</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pacing w:val="-4"/>
          <w:sz w:val="32"/>
          <w:szCs w:val="32"/>
        </w:rPr>
      </w:pPr>
      <w:r w:rsidRPr="009315E5">
        <w:rPr>
          <w:rFonts w:ascii="仿宋_GB2312" w:eastAsia="仿宋_GB2312" w:hint="eastAsia"/>
          <w:spacing w:val="-4"/>
          <w:sz w:val="32"/>
          <w:szCs w:val="32"/>
        </w:rPr>
        <w:t>本次微课比赛作品包含：微课视频、作品创作说明、附件等，作品上传方法请登录南京市第四届中小学教师微课竞赛平台，具体操作步骤请参考平台上的使用说明和帮助文档。</w:t>
      </w:r>
    </w:p>
    <w:p w:rsidR="00F1641F" w:rsidRPr="009315E5" w:rsidRDefault="00F1641F" w:rsidP="00722742">
      <w:pPr>
        <w:widowControl/>
        <w:adjustRightInd w:val="0"/>
        <w:snapToGrid w:val="0"/>
        <w:spacing w:line="560" w:lineRule="exact"/>
        <w:ind w:rightChars="300" w:right="31680" w:firstLineChars="200" w:firstLine="31680"/>
        <w:rPr>
          <w:rFonts w:ascii="楷体_GB2312" w:eastAsia="楷体_GB2312"/>
          <w:sz w:val="32"/>
          <w:szCs w:val="32"/>
        </w:rPr>
      </w:pPr>
      <w:r w:rsidRPr="009315E5">
        <w:rPr>
          <w:rFonts w:ascii="楷体_GB2312" w:eastAsia="楷体_GB2312"/>
          <w:sz w:val="32"/>
          <w:szCs w:val="32"/>
        </w:rPr>
        <w:t>1</w:t>
      </w:r>
      <w:r w:rsidRPr="009315E5">
        <w:rPr>
          <w:rFonts w:ascii="楷体_GB2312" w:eastAsia="楷体_GB2312" w:hint="eastAsia"/>
          <w:sz w:val="32"/>
          <w:szCs w:val="32"/>
        </w:rPr>
        <w:t>．教学视频制作要求</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图像清晰稳定、构图合理、声音清楚，符合中小学生认知规律。微课视频片头应显示学科、教材版本、标题、作者、单位等信息，主要教学环节有字幕提示。视频内容根据具体学科教学内容和教学目标要求，可以是教学内容分析与讲解，操作过程演示与示范等，根据实际需要，视频中可插入动画等媒体形式。</w:t>
      </w:r>
    </w:p>
    <w:p w:rsidR="00F1641F"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上传的视频文件技术参数如下：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260"/>
        <w:gridCol w:w="3693"/>
      </w:tblGrid>
      <w:tr w:rsidR="00F1641F" w:rsidRPr="00586A75" w:rsidTr="00892746">
        <w:trPr>
          <w:trHeight w:val="266"/>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类型</w:t>
            </w:r>
          </w:p>
        </w:tc>
        <w:tc>
          <w:tcPr>
            <w:tcW w:w="3260" w:type="dxa"/>
            <w:vAlign w:val="center"/>
          </w:tcPr>
          <w:p w:rsidR="00F1641F" w:rsidRPr="00586A75" w:rsidRDefault="00F1641F" w:rsidP="00892746">
            <w:pPr>
              <w:pStyle w:val="NormalWeb"/>
              <w:widowControl w:val="0"/>
              <w:overflowPunct w:val="0"/>
              <w:spacing w:before="0" w:beforeAutospacing="0" w:after="0" w:afterAutospacing="0" w:line="460" w:lineRule="exact"/>
              <w:jc w:val="center"/>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hint="eastAsia"/>
                <w:color w:val="auto"/>
                <w:sz w:val="28"/>
                <w:szCs w:val="28"/>
              </w:rPr>
              <w:t>用摄像机、手机等拍摄的以动态画面为主的视频</w:t>
            </w:r>
          </w:p>
        </w:tc>
        <w:tc>
          <w:tcPr>
            <w:tcW w:w="3693" w:type="dxa"/>
            <w:vAlign w:val="center"/>
          </w:tcPr>
          <w:p w:rsidR="00F1641F" w:rsidRPr="00586A75" w:rsidRDefault="00F1641F" w:rsidP="00892746">
            <w:pPr>
              <w:pStyle w:val="NormalWeb"/>
              <w:keepNext/>
              <w:overflowPunct w:val="0"/>
              <w:spacing w:before="0" w:beforeAutospacing="0" w:after="0" w:afterAutospacing="0" w:line="460" w:lineRule="exact"/>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hint="eastAsia"/>
                <w:color w:val="auto"/>
                <w:sz w:val="28"/>
                <w:szCs w:val="28"/>
              </w:rPr>
              <w:t>用录屏软件、</w:t>
            </w:r>
            <w:r w:rsidRPr="00586A75">
              <w:rPr>
                <w:rFonts w:ascii="Times New Roman" w:eastAsia="仿宋" w:hAnsi="Times New Roman" w:cs="Times New Roman"/>
                <w:color w:val="auto"/>
                <w:sz w:val="28"/>
                <w:szCs w:val="28"/>
              </w:rPr>
              <w:t>PPT</w:t>
            </w:r>
            <w:r w:rsidRPr="00586A75">
              <w:rPr>
                <w:rFonts w:ascii="Times New Roman" w:eastAsia="仿宋" w:hAnsi="Times New Roman" w:cs="Times New Roman" w:hint="eastAsia"/>
                <w:color w:val="auto"/>
                <w:sz w:val="28"/>
                <w:szCs w:val="28"/>
              </w:rPr>
              <w:t>等电脑软件制作的以静态画面为主的视频</w:t>
            </w:r>
          </w:p>
        </w:tc>
      </w:tr>
      <w:tr w:rsidR="00F1641F" w:rsidRPr="00586A75" w:rsidTr="00892746">
        <w:trPr>
          <w:trHeight w:val="60"/>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比特率</w:t>
            </w:r>
          </w:p>
        </w:tc>
        <w:tc>
          <w:tcPr>
            <w:tcW w:w="3260" w:type="dxa"/>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3M</w:t>
            </w:r>
          </w:p>
        </w:tc>
        <w:tc>
          <w:tcPr>
            <w:tcW w:w="3693" w:type="dxa"/>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400k</w:t>
            </w:r>
          </w:p>
        </w:tc>
      </w:tr>
      <w:tr w:rsidR="00F1641F" w:rsidRPr="00586A75" w:rsidTr="00892746">
        <w:trPr>
          <w:trHeight w:val="60"/>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帧速率</w:t>
            </w:r>
          </w:p>
        </w:tc>
        <w:tc>
          <w:tcPr>
            <w:tcW w:w="3260" w:type="dxa"/>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25</w:t>
            </w:r>
            <w:r w:rsidRPr="00586A75">
              <w:rPr>
                <w:rFonts w:ascii="Times New Roman" w:eastAsia="仿宋" w:hAnsi="Times New Roman" w:cs="Times New Roman" w:hint="eastAsia"/>
                <w:color w:val="auto"/>
                <w:sz w:val="28"/>
                <w:szCs w:val="28"/>
              </w:rPr>
              <w:t>帧</w:t>
            </w:r>
          </w:p>
        </w:tc>
        <w:tc>
          <w:tcPr>
            <w:tcW w:w="3693" w:type="dxa"/>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15</w:t>
            </w:r>
            <w:r w:rsidRPr="00586A75">
              <w:rPr>
                <w:rFonts w:ascii="Times New Roman" w:eastAsia="仿宋" w:hAnsi="Times New Roman" w:cs="Times New Roman" w:hint="eastAsia"/>
                <w:color w:val="auto"/>
                <w:sz w:val="28"/>
                <w:szCs w:val="28"/>
              </w:rPr>
              <w:t>帧或</w:t>
            </w:r>
            <w:r w:rsidRPr="00586A75">
              <w:rPr>
                <w:rFonts w:ascii="Times New Roman" w:eastAsia="仿宋" w:hAnsi="Times New Roman" w:cs="Times New Roman"/>
                <w:color w:val="auto"/>
                <w:sz w:val="28"/>
                <w:szCs w:val="28"/>
              </w:rPr>
              <w:t>25</w:t>
            </w:r>
            <w:r w:rsidRPr="00586A75">
              <w:rPr>
                <w:rFonts w:ascii="Times New Roman" w:eastAsia="仿宋" w:hAnsi="Times New Roman" w:cs="Times New Roman" w:hint="eastAsia"/>
                <w:color w:val="auto"/>
                <w:sz w:val="28"/>
                <w:szCs w:val="28"/>
              </w:rPr>
              <w:t>帧</w:t>
            </w:r>
          </w:p>
        </w:tc>
      </w:tr>
      <w:tr w:rsidR="00F1641F" w:rsidRPr="00586A75" w:rsidTr="00892746">
        <w:trPr>
          <w:trHeight w:val="60"/>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视频格式</w:t>
            </w:r>
          </w:p>
        </w:tc>
        <w:tc>
          <w:tcPr>
            <w:tcW w:w="6953" w:type="dxa"/>
            <w:gridSpan w:val="2"/>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MP4</w:t>
            </w:r>
          </w:p>
        </w:tc>
      </w:tr>
      <w:tr w:rsidR="00F1641F" w:rsidRPr="00586A75" w:rsidTr="00892746">
        <w:trPr>
          <w:trHeight w:val="60"/>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时间长度</w:t>
            </w:r>
          </w:p>
        </w:tc>
        <w:tc>
          <w:tcPr>
            <w:tcW w:w="6953" w:type="dxa"/>
            <w:gridSpan w:val="2"/>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10</w:t>
            </w:r>
            <w:r w:rsidRPr="00586A75">
              <w:rPr>
                <w:rFonts w:ascii="Times New Roman" w:eastAsia="仿宋" w:hAnsi="Times New Roman" w:cs="Times New Roman" w:hint="eastAsia"/>
                <w:color w:val="auto"/>
                <w:sz w:val="28"/>
                <w:szCs w:val="28"/>
              </w:rPr>
              <w:t>分钟以内</w:t>
            </w:r>
          </w:p>
        </w:tc>
      </w:tr>
      <w:tr w:rsidR="00F1641F" w:rsidRPr="00586A75" w:rsidTr="00892746">
        <w:trPr>
          <w:trHeight w:val="116"/>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文件大小</w:t>
            </w:r>
          </w:p>
        </w:tc>
        <w:tc>
          <w:tcPr>
            <w:tcW w:w="6953" w:type="dxa"/>
            <w:gridSpan w:val="2"/>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hint="eastAsia"/>
                <w:color w:val="auto"/>
                <w:sz w:val="28"/>
                <w:szCs w:val="28"/>
              </w:rPr>
              <w:t>不大于</w:t>
            </w:r>
            <w:r w:rsidRPr="00586A75">
              <w:rPr>
                <w:rFonts w:ascii="Times New Roman" w:eastAsia="仿宋" w:hAnsi="Times New Roman" w:cs="Times New Roman"/>
                <w:color w:val="auto"/>
                <w:sz w:val="28"/>
                <w:szCs w:val="28"/>
              </w:rPr>
              <w:t>300M</w:t>
            </w:r>
          </w:p>
        </w:tc>
      </w:tr>
      <w:tr w:rsidR="00F1641F" w:rsidRPr="00586A75" w:rsidTr="00892746">
        <w:trPr>
          <w:jc w:val="center"/>
        </w:trPr>
        <w:tc>
          <w:tcPr>
            <w:tcW w:w="1526" w:type="dxa"/>
            <w:vAlign w:val="center"/>
          </w:tcPr>
          <w:p w:rsidR="00F1641F" w:rsidRPr="009A32E3" w:rsidRDefault="00F1641F" w:rsidP="00892746">
            <w:pPr>
              <w:pStyle w:val="NormalWeb"/>
              <w:widowControl w:val="0"/>
              <w:overflowPunct w:val="0"/>
              <w:spacing w:before="0" w:beforeAutospacing="0" w:after="0" w:afterAutospacing="0" w:line="460" w:lineRule="exact"/>
              <w:jc w:val="center"/>
              <w:textAlignment w:val="center"/>
              <w:rPr>
                <w:rFonts w:ascii="楷体_GB2312" w:eastAsia="楷体_GB2312" w:hAnsi="Times New Roman" w:cs="Times New Roman"/>
                <w:color w:val="auto"/>
                <w:sz w:val="28"/>
                <w:szCs w:val="28"/>
              </w:rPr>
            </w:pPr>
            <w:r w:rsidRPr="009A32E3">
              <w:rPr>
                <w:rFonts w:ascii="楷体_GB2312" w:eastAsia="楷体_GB2312" w:hAnsi="Times New Roman" w:cs="Times New Roman" w:hint="eastAsia"/>
                <w:color w:val="auto"/>
                <w:sz w:val="28"/>
                <w:szCs w:val="28"/>
              </w:rPr>
              <w:t>分辨率</w:t>
            </w:r>
          </w:p>
        </w:tc>
        <w:tc>
          <w:tcPr>
            <w:tcW w:w="6953" w:type="dxa"/>
            <w:gridSpan w:val="2"/>
            <w:vAlign w:val="center"/>
          </w:tcPr>
          <w:p w:rsidR="00F1641F" w:rsidRPr="00586A75" w:rsidRDefault="00F1641F" w:rsidP="00892746">
            <w:pPr>
              <w:pStyle w:val="NormalWeb"/>
              <w:widowControl w:val="0"/>
              <w:overflowPunct w:val="0"/>
              <w:spacing w:before="0" w:beforeAutospacing="0" w:after="0" w:afterAutospacing="0" w:line="460" w:lineRule="exact"/>
              <w:jc w:val="both"/>
              <w:textAlignment w:val="center"/>
              <w:rPr>
                <w:rFonts w:ascii="Times New Roman" w:eastAsia="仿宋" w:hAnsi="Times New Roman" w:cs="Times New Roman"/>
                <w:color w:val="auto"/>
                <w:sz w:val="28"/>
                <w:szCs w:val="28"/>
              </w:rPr>
            </w:pPr>
            <w:r w:rsidRPr="00586A75">
              <w:rPr>
                <w:rFonts w:ascii="Times New Roman" w:eastAsia="仿宋" w:hAnsi="Times New Roman" w:cs="Times New Roman"/>
                <w:color w:val="auto"/>
                <w:sz w:val="28"/>
                <w:szCs w:val="28"/>
              </w:rPr>
              <w:t>720×576</w:t>
            </w:r>
            <w:r w:rsidRPr="00586A75">
              <w:rPr>
                <w:rFonts w:ascii="Times New Roman" w:eastAsia="仿宋" w:hAnsi="Times New Roman" w:cs="Times New Roman" w:hint="eastAsia"/>
                <w:color w:val="auto"/>
                <w:sz w:val="28"/>
                <w:szCs w:val="28"/>
              </w:rPr>
              <w:t>、</w:t>
            </w:r>
            <w:r w:rsidRPr="00586A75">
              <w:rPr>
                <w:rFonts w:ascii="Times New Roman" w:eastAsia="仿宋" w:hAnsi="Times New Roman" w:cs="Times New Roman"/>
                <w:color w:val="auto"/>
                <w:sz w:val="28"/>
                <w:szCs w:val="28"/>
              </w:rPr>
              <w:t>1280×720</w:t>
            </w:r>
            <w:r w:rsidRPr="00586A75">
              <w:rPr>
                <w:rFonts w:ascii="Times New Roman" w:eastAsia="仿宋" w:hAnsi="Times New Roman" w:cs="Times New Roman" w:hint="eastAsia"/>
                <w:color w:val="auto"/>
                <w:sz w:val="28"/>
                <w:szCs w:val="28"/>
              </w:rPr>
              <w:t>或</w:t>
            </w:r>
            <w:r w:rsidRPr="00586A75">
              <w:rPr>
                <w:rFonts w:ascii="Times New Roman" w:eastAsia="仿宋" w:hAnsi="Times New Roman" w:cs="Times New Roman"/>
                <w:color w:val="auto"/>
                <w:sz w:val="28"/>
                <w:szCs w:val="28"/>
              </w:rPr>
              <w:t>1920×1080</w:t>
            </w:r>
            <w:r w:rsidRPr="00586A75">
              <w:rPr>
                <w:rFonts w:ascii="Times New Roman" w:eastAsia="仿宋" w:hAnsi="Times New Roman" w:cs="Times New Roman" w:hint="eastAsia"/>
                <w:color w:val="auto"/>
                <w:sz w:val="28"/>
                <w:szCs w:val="28"/>
              </w:rPr>
              <w:t>三种分辨率均可</w:t>
            </w:r>
          </w:p>
        </w:tc>
      </w:tr>
    </w:tbl>
    <w:p w:rsidR="00F1641F" w:rsidRPr="009315E5" w:rsidRDefault="00F1641F" w:rsidP="00F1641F">
      <w:pPr>
        <w:widowControl/>
        <w:adjustRightInd w:val="0"/>
        <w:snapToGrid w:val="0"/>
        <w:spacing w:line="560" w:lineRule="exact"/>
        <w:ind w:rightChars="300" w:right="31680" w:firstLineChars="200" w:firstLine="31680"/>
        <w:rPr>
          <w:rFonts w:ascii="楷体_GB2312" w:eastAsia="楷体_GB2312"/>
          <w:sz w:val="32"/>
          <w:szCs w:val="32"/>
        </w:rPr>
      </w:pPr>
      <w:r w:rsidRPr="009315E5">
        <w:rPr>
          <w:rFonts w:ascii="楷体_GB2312" w:eastAsia="楷体_GB2312"/>
          <w:sz w:val="32"/>
          <w:szCs w:val="32"/>
        </w:rPr>
        <w:t>2</w:t>
      </w:r>
      <w:r w:rsidRPr="009315E5">
        <w:rPr>
          <w:rFonts w:ascii="楷体_GB2312" w:eastAsia="楷体_GB2312" w:hint="eastAsia"/>
          <w:sz w:val="32"/>
          <w:szCs w:val="32"/>
        </w:rPr>
        <w:t>．作品创作说明填写要求</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用于帮助使用者清晰了解“微课”资源的知识背景与要解决的教学问题，包括：</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(1)</w:t>
      </w:r>
      <w:r w:rsidRPr="009315E5">
        <w:rPr>
          <w:rFonts w:ascii="仿宋_GB2312" w:eastAsia="仿宋_GB2312" w:hint="eastAsia"/>
          <w:sz w:val="32"/>
          <w:szCs w:val="32"/>
        </w:rPr>
        <w:t>微课作品名称和介绍</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提供参加本次竞赛的微课作品的名称和简要介绍。</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(2)</w:t>
      </w:r>
      <w:r w:rsidRPr="009315E5">
        <w:rPr>
          <w:rFonts w:ascii="仿宋_GB2312" w:eastAsia="仿宋_GB2312" w:hint="eastAsia"/>
          <w:sz w:val="32"/>
          <w:szCs w:val="32"/>
        </w:rPr>
        <w:t>教学需求分析</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①适用对象分析：明确适用该“微课”资源的教师</w:t>
      </w:r>
      <w:r w:rsidRPr="009315E5">
        <w:rPr>
          <w:rFonts w:ascii="仿宋_GB2312" w:eastAsia="仿宋_GB2312"/>
          <w:sz w:val="32"/>
          <w:szCs w:val="32"/>
        </w:rPr>
        <w:t>(</w:t>
      </w:r>
      <w:r w:rsidRPr="009315E5">
        <w:rPr>
          <w:rFonts w:ascii="仿宋_GB2312" w:eastAsia="仿宋_GB2312" w:hint="eastAsia"/>
          <w:sz w:val="32"/>
          <w:szCs w:val="32"/>
        </w:rPr>
        <w:t>学生</w:t>
      </w:r>
      <w:r w:rsidRPr="009315E5">
        <w:rPr>
          <w:rFonts w:ascii="仿宋_GB2312" w:eastAsia="仿宋_GB2312"/>
          <w:sz w:val="32"/>
          <w:szCs w:val="32"/>
        </w:rPr>
        <w:t>)</w:t>
      </w:r>
      <w:r w:rsidRPr="009315E5">
        <w:rPr>
          <w:rFonts w:ascii="仿宋_GB2312" w:eastAsia="仿宋_GB2312" w:hint="eastAsia"/>
          <w:sz w:val="32"/>
          <w:szCs w:val="32"/>
        </w:rPr>
        <w:t>应具备和相关联的知识或技能。</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②学习内容分析：明确该“微课”资源的学习内容或知识点，以及该知识点在学科课程知识中的作用与地位。</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③教学目标分析：明确该“微课”资源的教学目的或作用，能帮助教师和学生解决教与学中的什么问题，达到什么目标。</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(3)</w:t>
      </w:r>
      <w:r w:rsidRPr="009315E5">
        <w:rPr>
          <w:rFonts w:ascii="仿宋_GB2312" w:eastAsia="仿宋_GB2312" w:hint="eastAsia"/>
          <w:sz w:val="32"/>
          <w:szCs w:val="32"/>
        </w:rPr>
        <w:t>教学过程设计</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Pr>
          <w:rFonts w:ascii="仿宋_GB2312" w:eastAsia="仿宋_GB2312" w:hint="eastAsia"/>
          <w:sz w:val="32"/>
          <w:szCs w:val="32"/>
        </w:rPr>
        <w:t>说明教学的环节及所需的资源支持、具体的活动及其设计意图以及</w:t>
      </w:r>
      <w:r w:rsidRPr="009315E5">
        <w:rPr>
          <w:rFonts w:ascii="仿宋_GB2312" w:eastAsia="仿宋_GB2312" w:hint="eastAsia"/>
          <w:sz w:val="32"/>
          <w:szCs w:val="32"/>
        </w:rPr>
        <w:t>需要特别说明的教师引导语。</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(4)</w:t>
      </w:r>
      <w:r w:rsidRPr="009315E5">
        <w:rPr>
          <w:rFonts w:ascii="仿宋_GB2312" w:eastAsia="仿宋_GB2312" w:hint="eastAsia"/>
          <w:sz w:val="32"/>
          <w:szCs w:val="32"/>
        </w:rPr>
        <w:t>学习指导</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(5)</w:t>
      </w:r>
      <w:r w:rsidRPr="009315E5">
        <w:rPr>
          <w:rFonts w:ascii="仿宋_GB2312" w:eastAsia="仿宋_GB2312" w:hint="eastAsia"/>
          <w:sz w:val="32"/>
          <w:szCs w:val="32"/>
        </w:rPr>
        <w:t>配套学习资料</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(6)</w:t>
      </w:r>
      <w:r w:rsidRPr="009315E5">
        <w:rPr>
          <w:rFonts w:ascii="仿宋_GB2312" w:eastAsia="仿宋_GB2312" w:hint="eastAsia"/>
          <w:sz w:val="32"/>
          <w:szCs w:val="32"/>
        </w:rPr>
        <w:t>制作技术介绍</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参赛教师需登录</w:t>
      </w:r>
      <w:r w:rsidRPr="009315E5">
        <w:rPr>
          <w:rFonts w:ascii="仿宋_GB2312" w:eastAsia="仿宋_GB2312"/>
          <w:sz w:val="32"/>
          <w:szCs w:val="32"/>
        </w:rPr>
        <w:t>http://wkds.nje.cn</w:t>
      </w:r>
      <w:r w:rsidRPr="009315E5">
        <w:rPr>
          <w:rFonts w:ascii="仿宋_GB2312" w:eastAsia="仿宋_GB2312" w:hint="eastAsia"/>
          <w:sz w:val="32"/>
          <w:szCs w:val="32"/>
        </w:rPr>
        <w:t>，下载作品创作说明文档模板，填写完毕后按要求上传至竞赛平台。</w:t>
      </w:r>
    </w:p>
    <w:p w:rsidR="00F1641F" w:rsidRPr="009315E5" w:rsidRDefault="00F1641F" w:rsidP="00722742">
      <w:pPr>
        <w:widowControl/>
        <w:adjustRightInd w:val="0"/>
        <w:snapToGrid w:val="0"/>
        <w:spacing w:line="560" w:lineRule="exact"/>
        <w:ind w:rightChars="300" w:right="31680" w:firstLineChars="200" w:firstLine="31680"/>
        <w:rPr>
          <w:rFonts w:ascii="楷体_GB2312" w:eastAsia="楷体_GB2312"/>
          <w:sz w:val="32"/>
          <w:szCs w:val="32"/>
        </w:rPr>
      </w:pPr>
      <w:r w:rsidRPr="009315E5">
        <w:rPr>
          <w:rFonts w:ascii="楷体_GB2312" w:eastAsia="楷体_GB2312"/>
          <w:sz w:val="32"/>
          <w:szCs w:val="32"/>
        </w:rPr>
        <w:t>3</w:t>
      </w:r>
      <w:r w:rsidRPr="009315E5">
        <w:rPr>
          <w:rFonts w:ascii="楷体_GB2312" w:eastAsia="楷体_GB2312" w:hint="eastAsia"/>
          <w:sz w:val="32"/>
          <w:szCs w:val="32"/>
        </w:rPr>
        <w:t>．附件要求</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围绕“微课”内容，除视频外，为教师</w:t>
      </w:r>
      <w:r w:rsidRPr="009315E5">
        <w:rPr>
          <w:rFonts w:ascii="仿宋_GB2312" w:eastAsia="仿宋_GB2312"/>
          <w:sz w:val="32"/>
          <w:szCs w:val="32"/>
        </w:rPr>
        <w:t>(</w:t>
      </w:r>
      <w:r w:rsidRPr="009315E5">
        <w:rPr>
          <w:rFonts w:ascii="仿宋_GB2312" w:eastAsia="仿宋_GB2312" w:hint="eastAsia"/>
          <w:sz w:val="32"/>
          <w:szCs w:val="32"/>
        </w:rPr>
        <w:t>学生</w:t>
      </w:r>
      <w:r w:rsidRPr="009315E5">
        <w:rPr>
          <w:rFonts w:ascii="仿宋_GB2312" w:eastAsia="仿宋_GB2312"/>
          <w:sz w:val="32"/>
          <w:szCs w:val="32"/>
        </w:rPr>
        <w:t>)</w:t>
      </w:r>
      <w:r w:rsidRPr="009315E5">
        <w:rPr>
          <w:rFonts w:ascii="仿宋_GB2312" w:eastAsia="仿宋_GB2312" w:hint="eastAsia"/>
          <w:sz w:val="32"/>
          <w:szCs w:val="32"/>
        </w:rPr>
        <w:t>进一步学习提供其他相关的资源，包括多媒体课件、练习与测试、反馈与评价等资料。</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附件采用压缩包形式上传，文件格式为</w:t>
      </w:r>
      <w:r w:rsidRPr="009315E5">
        <w:rPr>
          <w:rFonts w:ascii="仿宋_GB2312" w:eastAsia="仿宋_GB2312"/>
          <w:sz w:val="32"/>
          <w:szCs w:val="32"/>
        </w:rPr>
        <w:t>ZIP</w:t>
      </w:r>
      <w:r w:rsidRPr="009315E5">
        <w:rPr>
          <w:rFonts w:ascii="仿宋_GB2312" w:eastAsia="仿宋_GB2312" w:hint="eastAsia"/>
          <w:sz w:val="32"/>
          <w:szCs w:val="32"/>
        </w:rPr>
        <w:t>或</w:t>
      </w:r>
      <w:r w:rsidRPr="009315E5">
        <w:rPr>
          <w:rFonts w:ascii="仿宋_GB2312" w:eastAsia="仿宋_GB2312"/>
          <w:sz w:val="32"/>
          <w:szCs w:val="32"/>
        </w:rPr>
        <w:t>RAR</w:t>
      </w:r>
      <w:r w:rsidRPr="009315E5">
        <w:rPr>
          <w:rFonts w:ascii="仿宋_GB2312" w:eastAsia="仿宋_GB2312" w:hint="eastAsia"/>
          <w:sz w:val="32"/>
          <w:szCs w:val="32"/>
        </w:rPr>
        <w:t>，文件大小不超过</w:t>
      </w:r>
      <w:r w:rsidRPr="009315E5">
        <w:rPr>
          <w:rFonts w:ascii="仿宋_GB2312" w:eastAsia="仿宋_GB2312"/>
          <w:sz w:val="32"/>
          <w:szCs w:val="32"/>
        </w:rPr>
        <w:t>200MB</w:t>
      </w:r>
      <w:r w:rsidRPr="009315E5">
        <w:rPr>
          <w:rFonts w:ascii="仿宋_GB2312" w:eastAsia="仿宋_GB2312" w:hint="eastAsia"/>
          <w:sz w:val="32"/>
          <w:szCs w:val="32"/>
        </w:rPr>
        <w:t>。</w:t>
      </w:r>
    </w:p>
    <w:p w:rsidR="00F1641F" w:rsidRPr="009315E5" w:rsidRDefault="00F1641F" w:rsidP="00722742">
      <w:pPr>
        <w:widowControl/>
        <w:adjustRightInd w:val="0"/>
        <w:snapToGrid w:val="0"/>
        <w:spacing w:line="560" w:lineRule="exact"/>
        <w:ind w:rightChars="300" w:right="31680" w:firstLineChars="200" w:firstLine="31680"/>
        <w:rPr>
          <w:rFonts w:ascii="黑体" w:eastAsia="黑体"/>
          <w:sz w:val="32"/>
          <w:szCs w:val="32"/>
        </w:rPr>
      </w:pPr>
      <w:r w:rsidRPr="009315E5">
        <w:rPr>
          <w:rFonts w:ascii="黑体" w:eastAsia="黑体" w:hint="eastAsia"/>
          <w:sz w:val="32"/>
          <w:szCs w:val="32"/>
        </w:rPr>
        <w:t>二、竞赛流程</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比赛分申报、初赛和决赛三个阶段。</w:t>
      </w:r>
    </w:p>
    <w:p w:rsidR="00F1641F" w:rsidRPr="009315E5" w:rsidRDefault="00F1641F" w:rsidP="00722742">
      <w:pPr>
        <w:widowControl/>
        <w:adjustRightInd w:val="0"/>
        <w:snapToGrid w:val="0"/>
        <w:spacing w:line="560" w:lineRule="exact"/>
        <w:ind w:rightChars="300" w:right="31680" w:firstLineChars="200" w:firstLine="31680"/>
        <w:rPr>
          <w:rFonts w:ascii="楷体_GB2312" w:eastAsia="楷体_GB2312"/>
          <w:sz w:val="32"/>
          <w:szCs w:val="32"/>
        </w:rPr>
      </w:pPr>
      <w:r w:rsidRPr="009315E5">
        <w:rPr>
          <w:rFonts w:ascii="楷体_GB2312" w:eastAsia="楷体_GB2312"/>
          <w:sz w:val="32"/>
          <w:szCs w:val="32"/>
        </w:rPr>
        <w:t>1</w:t>
      </w:r>
      <w:r w:rsidRPr="009315E5">
        <w:rPr>
          <w:rFonts w:ascii="楷体_GB2312" w:eastAsia="楷体_GB2312" w:hint="eastAsia"/>
          <w:sz w:val="32"/>
          <w:szCs w:val="32"/>
        </w:rPr>
        <w:t>．申报阶段</w:t>
      </w:r>
      <w:r w:rsidRPr="009315E5">
        <w:rPr>
          <w:rFonts w:ascii="楷体_GB2312" w:eastAsia="楷体_GB2312"/>
          <w:sz w:val="32"/>
          <w:szCs w:val="32"/>
        </w:rPr>
        <w:t>(</w:t>
      </w:r>
      <w:smartTag w:uri="urn:schemas-microsoft-com:office:smarttags" w:element="chsdate">
        <w:smartTagPr>
          <w:attr w:name="IsROCDate" w:val="False"/>
          <w:attr w:name="IsLunarDate" w:val="False"/>
          <w:attr w:name="Day" w:val="10"/>
          <w:attr w:name="Month" w:val="9"/>
          <w:attr w:name="Year" w:val="2017"/>
        </w:smartTagPr>
        <w:r w:rsidRPr="009315E5">
          <w:rPr>
            <w:rFonts w:ascii="楷体_GB2312" w:eastAsia="楷体_GB2312"/>
            <w:sz w:val="32"/>
            <w:szCs w:val="32"/>
          </w:rPr>
          <w:t>2017</w:t>
        </w:r>
        <w:r w:rsidRPr="009315E5">
          <w:rPr>
            <w:rFonts w:ascii="楷体_GB2312" w:eastAsia="楷体_GB2312" w:hint="eastAsia"/>
            <w:sz w:val="32"/>
            <w:szCs w:val="32"/>
          </w:rPr>
          <w:t>年</w:t>
        </w:r>
        <w:r w:rsidRPr="009315E5">
          <w:rPr>
            <w:rFonts w:ascii="楷体_GB2312" w:eastAsia="楷体_GB2312"/>
            <w:sz w:val="32"/>
            <w:szCs w:val="32"/>
          </w:rPr>
          <w:t>9</w:t>
        </w:r>
        <w:r w:rsidRPr="009315E5">
          <w:rPr>
            <w:rFonts w:ascii="楷体_GB2312" w:eastAsia="楷体_GB2312" w:hint="eastAsia"/>
            <w:sz w:val="32"/>
            <w:szCs w:val="32"/>
          </w:rPr>
          <w:t>月</w:t>
        </w:r>
        <w:r w:rsidRPr="009315E5">
          <w:rPr>
            <w:rFonts w:ascii="楷体_GB2312" w:eastAsia="楷体_GB2312"/>
            <w:sz w:val="32"/>
            <w:szCs w:val="32"/>
          </w:rPr>
          <w:t>10</w:t>
        </w:r>
        <w:r w:rsidRPr="009315E5">
          <w:rPr>
            <w:rFonts w:ascii="楷体_GB2312" w:eastAsia="楷体_GB2312" w:hint="eastAsia"/>
            <w:sz w:val="32"/>
            <w:szCs w:val="32"/>
          </w:rPr>
          <w:t>日</w:t>
        </w:r>
      </w:smartTag>
      <w:r w:rsidRPr="009315E5">
        <w:rPr>
          <w:rFonts w:ascii="楷体_GB2312" w:eastAsia="楷体_GB2312" w:hint="eastAsia"/>
          <w:sz w:val="32"/>
          <w:szCs w:val="32"/>
        </w:rPr>
        <w:t>－</w:t>
      </w:r>
      <w:smartTag w:uri="urn:schemas-microsoft-com:office:smarttags" w:element="chsdate">
        <w:smartTagPr>
          <w:attr w:name="IsROCDate" w:val="False"/>
          <w:attr w:name="IsLunarDate" w:val="False"/>
          <w:attr w:name="Day" w:val="20"/>
          <w:attr w:name="Month" w:val="10"/>
          <w:attr w:name="Year" w:val="2017"/>
        </w:smartTagPr>
        <w:r w:rsidRPr="009315E5">
          <w:rPr>
            <w:rFonts w:ascii="楷体_GB2312" w:eastAsia="楷体_GB2312"/>
            <w:sz w:val="32"/>
            <w:szCs w:val="32"/>
          </w:rPr>
          <w:t>10</w:t>
        </w:r>
        <w:r w:rsidRPr="009315E5">
          <w:rPr>
            <w:rFonts w:ascii="楷体_GB2312" w:eastAsia="楷体_GB2312" w:hint="eastAsia"/>
            <w:sz w:val="32"/>
            <w:szCs w:val="32"/>
          </w:rPr>
          <w:t>月</w:t>
        </w:r>
        <w:r w:rsidRPr="009315E5">
          <w:rPr>
            <w:rFonts w:ascii="楷体_GB2312" w:eastAsia="楷体_GB2312"/>
            <w:sz w:val="32"/>
            <w:szCs w:val="32"/>
          </w:rPr>
          <w:t>20</w:t>
        </w:r>
        <w:r w:rsidRPr="009315E5">
          <w:rPr>
            <w:rFonts w:ascii="楷体_GB2312" w:eastAsia="楷体_GB2312" w:hint="eastAsia"/>
            <w:sz w:val="32"/>
            <w:szCs w:val="32"/>
          </w:rPr>
          <w:t>日</w:t>
        </w:r>
      </w:smartTag>
      <w:r w:rsidRPr="009315E5">
        <w:rPr>
          <w:rFonts w:ascii="楷体_GB2312" w:eastAsia="楷体_GB2312"/>
          <w:sz w:val="32"/>
          <w:szCs w:val="32"/>
        </w:rPr>
        <w:t>)</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(1)</w:t>
      </w:r>
      <w:r w:rsidRPr="009315E5">
        <w:rPr>
          <w:rFonts w:ascii="仿宋_GB2312" w:eastAsia="仿宋_GB2312" w:hint="eastAsia"/>
          <w:sz w:val="32"/>
          <w:szCs w:val="32"/>
        </w:rPr>
        <w:t>组织动员。各区、市直属学校动员教师参赛，对教师进行培训，组织教师制作微课。</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sz w:val="32"/>
          <w:szCs w:val="32"/>
        </w:rPr>
        <w:t>(2)</w:t>
      </w:r>
      <w:r w:rsidRPr="009315E5">
        <w:rPr>
          <w:rFonts w:ascii="仿宋_GB2312" w:eastAsia="仿宋_GB2312" w:hint="eastAsia"/>
          <w:sz w:val="32"/>
          <w:szCs w:val="32"/>
        </w:rPr>
        <w:t>申报参赛。参赛教师登录</w:t>
      </w:r>
      <w:r w:rsidRPr="009315E5">
        <w:rPr>
          <w:rFonts w:ascii="仿宋_GB2312" w:eastAsia="仿宋_GB2312"/>
          <w:sz w:val="32"/>
          <w:szCs w:val="32"/>
        </w:rPr>
        <w:t>http://wkds.nje.cn</w:t>
      </w:r>
      <w:r w:rsidRPr="009315E5">
        <w:rPr>
          <w:rFonts w:ascii="仿宋_GB2312" w:eastAsia="仿宋_GB2312" w:hint="eastAsia"/>
          <w:sz w:val="32"/>
          <w:szCs w:val="32"/>
        </w:rPr>
        <w:t>，进入“南京市第四届中小学教师微课竞赛”，按竞赛要求上传作品，按“区</w:t>
      </w:r>
      <w:r w:rsidRPr="009315E5">
        <w:rPr>
          <w:rFonts w:ascii="仿宋_GB2312" w:eastAsia="仿宋_GB2312"/>
          <w:sz w:val="32"/>
          <w:szCs w:val="32"/>
        </w:rPr>
        <w:t>+</w:t>
      </w:r>
      <w:r w:rsidRPr="009315E5">
        <w:rPr>
          <w:rFonts w:ascii="仿宋_GB2312" w:eastAsia="仿宋_GB2312" w:hint="eastAsia"/>
          <w:sz w:val="32"/>
          <w:szCs w:val="32"/>
        </w:rPr>
        <w:t>学校</w:t>
      </w:r>
      <w:r w:rsidRPr="009315E5">
        <w:rPr>
          <w:rFonts w:ascii="仿宋_GB2312" w:eastAsia="仿宋_GB2312"/>
          <w:sz w:val="32"/>
          <w:szCs w:val="32"/>
        </w:rPr>
        <w:t>+</w:t>
      </w:r>
      <w:r w:rsidRPr="009315E5">
        <w:rPr>
          <w:rFonts w:ascii="仿宋_GB2312" w:eastAsia="仿宋_GB2312" w:hint="eastAsia"/>
          <w:sz w:val="32"/>
          <w:szCs w:val="32"/>
        </w:rPr>
        <w:t>学科</w:t>
      </w:r>
      <w:r w:rsidRPr="009315E5">
        <w:rPr>
          <w:rFonts w:ascii="仿宋_GB2312" w:eastAsia="仿宋_GB2312"/>
          <w:sz w:val="32"/>
          <w:szCs w:val="32"/>
        </w:rPr>
        <w:t>+</w:t>
      </w:r>
      <w:r w:rsidRPr="009315E5">
        <w:rPr>
          <w:rFonts w:ascii="仿宋_GB2312" w:eastAsia="仿宋_GB2312" w:hint="eastAsia"/>
          <w:sz w:val="32"/>
          <w:szCs w:val="32"/>
        </w:rPr>
        <w:t>姓名”格式注明。</w:t>
      </w:r>
    </w:p>
    <w:p w:rsidR="00F1641F" w:rsidRPr="009315E5" w:rsidRDefault="00F1641F" w:rsidP="00722742">
      <w:pPr>
        <w:widowControl/>
        <w:adjustRightInd w:val="0"/>
        <w:snapToGrid w:val="0"/>
        <w:spacing w:line="560" w:lineRule="exact"/>
        <w:ind w:rightChars="300" w:right="31680" w:firstLineChars="200" w:firstLine="31680"/>
        <w:rPr>
          <w:rFonts w:ascii="楷体_GB2312" w:eastAsia="楷体_GB2312"/>
          <w:sz w:val="32"/>
          <w:szCs w:val="32"/>
        </w:rPr>
      </w:pPr>
      <w:r w:rsidRPr="009315E5">
        <w:rPr>
          <w:rFonts w:ascii="楷体_GB2312" w:eastAsia="楷体_GB2312"/>
          <w:sz w:val="32"/>
          <w:szCs w:val="32"/>
        </w:rPr>
        <w:t>2</w:t>
      </w:r>
      <w:r w:rsidRPr="009315E5">
        <w:rPr>
          <w:rFonts w:ascii="楷体_GB2312" w:eastAsia="楷体_GB2312" w:hint="eastAsia"/>
          <w:sz w:val="32"/>
          <w:szCs w:val="32"/>
        </w:rPr>
        <w:t>．初赛阶段</w:t>
      </w:r>
      <w:r w:rsidRPr="009315E5">
        <w:rPr>
          <w:rFonts w:ascii="楷体_GB2312" w:eastAsia="楷体_GB2312"/>
          <w:sz w:val="32"/>
          <w:szCs w:val="32"/>
        </w:rPr>
        <w:t>(</w:t>
      </w:r>
      <w:smartTag w:uri="urn:schemas-microsoft-com:office:smarttags" w:element="chsdate">
        <w:smartTagPr>
          <w:attr w:name="IsROCDate" w:val="False"/>
          <w:attr w:name="IsLunarDate" w:val="False"/>
          <w:attr w:name="Day" w:val="21"/>
          <w:attr w:name="Month" w:val="10"/>
          <w:attr w:name="Year" w:val="2017"/>
        </w:smartTagPr>
        <w:r w:rsidRPr="009315E5">
          <w:rPr>
            <w:rFonts w:ascii="楷体_GB2312" w:eastAsia="楷体_GB2312"/>
            <w:sz w:val="32"/>
            <w:szCs w:val="32"/>
          </w:rPr>
          <w:t>2017</w:t>
        </w:r>
        <w:r w:rsidRPr="009315E5">
          <w:rPr>
            <w:rFonts w:ascii="楷体_GB2312" w:eastAsia="楷体_GB2312" w:hint="eastAsia"/>
            <w:sz w:val="32"/>
            <w:szCs w:val="32"/>
          </w:rPr>
          <w:t>年</w:t>
        </w:r>
        <w:r w:rsidRPr="009315E5">
          <w:rPr>
            <w:rFonts w:ascii="楷体_GB2312" w:eastAsia="楷体_GB2312"/>
            <w:sz w:val="32"/>
            <w:szCs w:val="32"/>
          </w:rPr>
          <w:t>10</w:t>
        </w:r>
        <w:r w:rsidRPr="009315E5">
          <w:rPr>
            <w:rFonts w:ascii="楷体_GB2312" w:eastAsia="楷体_GB2312" w:hint="eastAsia"/>
            <w:sz w:val="32"/>
            <w:szCs w:val="32"/>
          </w:rPr>
          <w:t>月</w:t>
        </w:r>
        <w:r w:rsidRPr="009315E5">
          <w:rPr>
            <w:rFonts w:ascii="楷体_GB2312" w:eastAsia="楷体_GB2312"/>
            <w:sz w:val="32"/>
            <w:szCs w:val="32"/>
          </w:rPr>
          <w:t>21</w:t>
        </w:r>
        <w:r w:rsidRPr="009315E5">
          <w:rPr>
            <w:rFonts w:ascii="楷体_GB2312" w:eastAsia="楷体_GB2312" w:hint="eastAsia"/>
            <w:sz w:val="32"/>
            <w:szCs w:val="32"/>
          </w:rPr>
          <w:t>日</w:t>
        </w:r>
      </w:smartTag>
      <w:r w:rsidRPr="009315E5">
        <w:rPr>
          <w:rFonts w:ascii="楷体_GB2312" w:eastAsia="楷体_GB2312" w:hint="eastAsia"/>
          <w:sz w:val="32"/>
          <w:szCs w:val="32"/>
        </w:rPr>
        <w:t>－</w:t>
      </w:r>
      <w:smartTag w:uri="urn:schemas-microsoft-com:office:smarttags" w:element="chsdate">
        <w:smartTagPr>
          <w:attr w:name="IsROCDate" w:val="False"/>
          <w:attr w:name="IsLunarDate" w:val="False"/>
          <w:attr w:name="Day" w:val="10"/>
          <w:attr w:name="Month" w:val="11"/>
          <w:attr w:name="Year" w:val="2017"/>
        </w:smartTagPr>
        <w:r w:rsidRPr="009315E5">
          <w:rPr>
            <w:rFonts w:ascii="楷体_GB2312" w:eastAsia="楷体_GB2312"/>
            <w:sz w:val="32"/>
            <w:szCs w:val="32"/>
          </w:rPr>
          <w:t>11</w:t>
        </w:r>
        <w:r w:rsidRPr="009315E5">
          <w:rPr>
            <w:rFonts w:ascii="楷体_GB2312" w:eastAsia="楷体_GB2312" w:hint="eastAsia"/>
            <w:sz w:val="32"/>
            <w:szCs w:val="32"/>
          </w:rPr>
          <w:t>月</w:t>
        </w:r>
        <w:r w:rsidRPr="009315E5">
          <w:rPr>
            <w:rFonts w:ascii="楷体_GB2312" w:eastAsia="楷体_GB2312"/>
            <w:sz w:val="32"/>
            <w:szCs w:val="32"/>
          </w:rPr>
          <w:t>10</w:t>
        </w:r>
        <w:r w:rsidRPr="009315E5">
          <w:rPr>
            <w:rFonts w:ascii="楷体_GB2312" w:eastAsia="楷体_GB2312" w:hint="eastAsia"/>
            <w:sz w:val="32"/>
            <w:szCs w:val="32"/>
          </w:rPr>
          <w:t>日</w:t>
        </w:r>
      </w:smartTag>
      <w:r w:rsidRPr="009315E5">
        <w:rPr>
          <w:rFonts w:ascii="楷体_GB2312" w:eastAsia="楷体_GB2312"/>
          <w:sz w:val="32"/>
          <w:szCs w:val="32"/>
        </w:rPr>
        <w:t>)</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z w:val="32"/>
          <w:szCs w:val="32"/>
        </w:rPr>
      </w:pPr>
      <w:r w:rsidRPr="009315E5">
        <w:rPr>
          <w:rFonts w:ascii="仿宋_GB2312" w:eastAsia="仿宋_GB2312" w:hint="eastAsia"/>
          <w:sz w:val="32"/>
          <w:szCs w:val="32"/>
        </w:rPr>
        <w:t>初赛由各区、市直属学校自行组织相关专家在平台上进行评比，评选出区微课竞赛的奖项，每个区最多推荐</w:t>
      </w:r>
      <w:r w:rsidRPr="009315E5">
        <w:rPr>
          <w:rFonts w:ascii="仿宋_GB2312" w:eastAsia="仿宋_GB2312"/>
          <w:sz w:val="32"/>
          <w:szCs w:val="32"/>
        </w:rPr>
        <w:t>200</w:t>
      </w:r>
      <w:r w:rsidRPr="009315E5">
        <w:rPr>
          <w:rFonts w:ascii="仿宋_GB2312" w:eastAsia="仿宋_GB2312" w:hint="eastAsia"/>
          <w:sz w:val="32"/>
          <w:szCs w:val="32"/>
        </w:rPr>
        <w:t>部作品参加全市的比赛</w:t>
      </w:r>
      <w:r w:rsidRPr="009315E5">
        <w:rPr>
          <w:rFonts w:ascii="仿宋_GB2312" w:eastAsia="仿宋_GB2312"/>
          <w:sz w:val="32"/>
          <w:szCs w:val="32"/>
        </w:rPr>
        <w:t>(</w:t>
      </w:r>
      <w:r w:rsidRPr="009315E5">
        <w:rPr>
          <w:rFonts w:ascii="仿宋_GB2312" w:eastAsia="仿宋_GB2312" w:hint="eastAsia"/>
          <w:sz w:val="32"/>
          <w:szCs w:val="32"/>
        </w:rPr>
        <w:t>其中，高中学科作品与美术学科作品不包含在内，市直属学校不超过</w:t>
      </w:r>
      <w:r w:rsidRPr="009315E5">
        <w:rPr>
          <w:rFonts w:ascii="仿宋_GB2312" w:eastAsia="仿宋_GB2312"/>
          <w:sz w:val="32"/>
          <w:szCs w:val="32"/>
        </w:rPr>
        <w:t>30</w:t>
      </w:r>
      <w:r w:rsidRPr="009315E5">
        <w:rPr>
          <w:rFonts w:ascii="仿宋_GB2312" w:eastAsia="仿宋_GB2312" w:hint="eastAsia"/>
          <w:sz w:val="32"/>
          <w:szCs w:val="32"/>
        </w:rPr>
        <w:t>件</w:t>
      </w:r>
      <w:r w:rsidRPr="009315E5">
        <w:rPr>
          <w:rFonts w:ascii="仿宋_GB2312" w:eastAsia="仿宋_GB2312"/>
          <w:sz w:val="32"/>
          <w:szCs w:val="32"/>
        </w:rPr>
        <w:t>)</w:t>
      </w:r>
      <w:r w:rsidRPr="009315E5">
        <w:rPr>
          <w:rFonts w:ascii="仿宋_GB2312" w:eastAsia="仿宋_GB2312" w:hint="eastAsia"/>
          <w:sz w:val="32"/>
          <w:szCs w:val="32"/>
        </w:rPr>
        <w:t>。各区、市直属学校应充分考虑到微课作品的学科均衡性，鼓励研发推荐优秀的小学科微课作品，基本做到所有学科全覆盖。</w:t>
      </w:r>
    </w:p>
    <w:p w:rsidR="00F1641F" w:rsidRPr="009315E5" w:rsidRDefault="00F1641F" w:rsidP="00722742">
      <w:pPr>
        <w:widowControl/>
        <w:adjustRightInd w:val="0"/>
        <w:snapToGrid w:val="0"/>
        <w:spacing w:line="560" w:lineRule="exact"/>
        <w:ind w:rightChars="300" w:right="31680" w:firstLineChars="200" w:firstLine="31680"/>
        <w:rPr>
          <w:rFonts w:ascii="仿宋_GB2312" w:eastAsia="仿宋_GB2312"/>
          <w:spacing w:val="-4"/>
          <w:w w:val="98"/>
          <w:sz w:val="32"/>
          <w:szCs w:val="32"/>
        </w:rPr>
      </w:pPr>
      <w:r w:rsidRPr="009315E5">
        <w:rPr>
          <w:rFonts w:ascii="仿宋_GB2312" w:eastAsia="仿宋_GB2312" w:hint="eastAsia"/>
          <w:spacing w:val="-4"/>
          <w:w w:val="98"/>
          <w:sz w:val="32"/>
          <w:szCs w:val="32"/>
        </w:rPr>
        <w:t>推荐作品数量详见下表</w:t>
      </w:r>
      <w:r w:rsidRPr="009315E5">
        <w:rPr>
          <w:rFonts w:ascii="仿宋_GB2312" w:eastAsia="仿宋_GB2312"/>
          <w:spacing w:val="-4"/>
          <w:w w:val="98"/>
          <w:sz w:val="32"/>
          <w:szCs w:val="32"/>
        </w:rPr>
        <w:t>(</w:t>
      </w:r>
      <w:r w:rsidRPr="009315E5">
        <w:rPr>
          <w:rFonts w:ascii="仿宋_GB2312" w:eastAsia="仿宋_GB2312" w:hint="eastAsia"/>
          <w:spacing w:val="-4"/>
          <w:w w:val="98"/>
          <w:sz w:val="32"/>
          <w:szCs w:val="32"/>
        </w:rPr>
        <w:t>各区可根据自身情况进行微调</w:t>
      </w:r>
      <w:r w:rsidRPr="009315E5">
        <w:rPr>
          <w:rFonts w:ascii="仿宋_GB2312" w:eastAsia="仿宋_GB2312"/>
          <w:spacing w:val="-4"/>
          <w:w w:val="98"/>
          <w:sz w:val="32"/>
          <w:szCs w:val="32"/>
        </w:rPr>
        <w:t>)</w:t>
      </w:r>
      <w:r w:rsidRPr="009315E5">
        <w:rPr>
          <w:rFonts w:ascii="仿宋_GB2312" w:eastAsia="仿宋_GB2312" w:hint="eastAsia"/>
          <w:spacing w:val="-4"/>
          <w:w w:val="98"/>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111"/>
      </w:tblGrid>
      <w:tr w:rsidR="00F1641F" w:rsidRPr="00586A75" w:rsidTr="00892746">
        <w:trPr>
          <w:trHeight w:val="139"/>
          <w:jc w:val="center"/>
        </w:trPr>
        <w:tc>
          <w:tcPr>
            <w:tcW w:w="4077" w:type="dxa"/>
          </w:tcPr>
          <w:p w:rsidR="00F1641F" w:rsidRPr="00586A75" w:rsidRDefault="00F1641F" w:rsidP="00892746">
            <w:pPr>
              <w:overflowPunct w:val="0"/>
              <w:spacing w:line="560" w:lineRule="exact"/>
              <w:jc w:val="center"/>
              <w:textAlignment w:val="center"/>
              <w:rPr>
                <w:rFonts w:eastAsia="黑体"/>
                <w:bCs/>
                <w:color w:val="000000"/>
                <w:kern w:val="0"/>
                <w:sz w:val="28"/>
                <w:szCs w:val="28"/>
              </w:rPr>
            </w:pPr>
            <w:r w:rsidRPr="00586A75">
              <w:rPr>
                <w:rFonts w:eastAsia="黑体" w:hint="eastAsia"/>
                <w:bCs/>
                <w:color w:val="000000"/>
                <w:kern w:val="0"/>
                <w:sz w:val="28"/>
                <w:szCs w:val="28"/>
              </w:rPr>
              <w:t>年段</w:t>
            </w:r>
          </w:p>
        </w:tc>
        <w:tc>
          <w:tcPr>
            <w:tcW w:w="4111" w:type="dxa"/>
          </w:tcPr>
          <w:p w:rsidR="00F1641F" w:rsidRPr="00586A75" w:rsidRDefault="00F1641F" w:rsidP="00892746">
            <w:pPr>
              <w:overflowPunct w:val="0"/>
              <w:spacing w:line="560" w:lineRule="exact"/>
              <w:jc w:val="center"/>
              <w:textAlignment w:val="center"/>
              <w:rPr>
                <w:rFonts w:eastAsia="黑体"/>
                <w:bCs/>
                <w:color w:val="000000"/>
                <w:kern w:val="0"/>
                <w:sz w:val="28"/>
                <w:szCs w:val="28"/>
              </w:rPr>
            </w:pPr>
            <w:r w:rsidRPr="00586A75">
              <w:rPr>
                <w:rFonts w:eastAsia="黑体" w:hint="eastAsia"/>
                <w:bCs/>
                <w:color w:val="000000"/>
                <w:kern w:val="0"/>
                <w:sz w:val="28"/>
                <w:szCs w:val="28"/>
              </w:rPr>
              <w:t>数量</w:t>
            </w:r>
          </w:p>
        </w:tc>
      </w:tr>
      <w:tr w:rsidR="00F1641F" w:rsidRPr="00586A75" w:rsidTr="00892746">
        <w:trPr>
          <w:trHeight w:val="60"/>
          <w:jc w:val="center"/>
        </w:trPr>
        <w:tc>
          <w:tcPr>
            <w:tcW w:w="4077"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hint="eastAsia"/>
                <w:color w:val="000000"/>
                <w:kern w:val="0"/>
                <w:sz w:val="28"/>
                <w:szCs w:val="28"/>
              </w:rPr>
              <w:t>学前教育、特殊教育</w:t>
            </w:r>
          </w:p>
        </w:tc>
        <w:tc>
          <w:tcPr>
            <w:tcW w:w="4111"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color w:val="000000"/>
                <w:kern w:val="0"/>
                <w:sz w:val="28"/>
                <w:szCs w:val="28"/>
              </w:rPr>
              <w:t>40</w:t>
            </w:r>
          </w:p>
        </w:tc>
      </w:tr>
      <w:tr w:rsidR="00F1641F" w:rsidRPr="00586A75" w:rsidTr="00892746">
        <w:trPr>
          <w:trHeight w:val="138"/>
          <w:jc w:val="center"/>
        </w:trPr>
        <w:tc>
          <w:tcPr>
            <w:tcW w:w="4077"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hint="eastAsia"/>
                <w:color w:val="000000"/>
                <w:kern w:val="0"/>
                <w:sz w:val="28"/>
                <w:szCs w:val="28"/>
              </w:rPr>
              <w:t>小学</w:t>
            </w:r>
          </w:p>
        </w:tc>
        <w:tc>
          <w:tcPr>
            <w:tcW w:w="4111"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color w:val="000000"/>
                <w:kern w:val="0"/>
                <w:sz w:val="28"/>
                <w:szCs w:val="28"/>
              </w:rPr>
              <w:t>100</w:t>
            </w:r>
          </w:p>
        </w:tc>
      </w:tr>
      <w:tr w:rsidR="00F1641F" w:rsidRPr="00586A75" w:rsidTr="00892746">
        <w:trPr>
          <w:trHeight w:val="172"/>
          <w:jc w:val="center"/>
        </w:trPr>
        <w:tc>
          <w:tcPr>
            <w:tcW w:w="4077"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hint="eastAsia"/>
                <w:color w:val="000000"/>
                <w:kern w:val="0"/>
                <w:sz w:val="28"/>
                <w:szCs w:val="28"/>
              </w:rPr>
              <w:t>初中</w:t>
            </w:r>
          </w:p>
        </w:tc>
        <w:tc>
          <w:tcPr>
            <w:tcW w:w="4111"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color w:val="000000"/>
                <w:kern w:val="0"/>
                <w:sz w:val="28"/>
                <w:szCs w:val="28"/>
              </w:rPr>
              <w:t>60</w:t>
            </w:r>
          </w:p>
        </w:tc>
      </w:tr>
      <w:tr w:rsidR="00F1641F" w:rsidRPr="00586A75" w:rsidTr="00892746">
        <w:trPr>
          <w:trHeight w:val="60"/>
          <w:jc w:val="center"/>
        </w:trPr>
        <w:tc>
          <w:tcPr>
            <w:tcW w:w="4077"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hint="eastAsia"/>
                <w:color w:val="000000"/>
                <w:kern w:val="0"/>
                <w:sz w:val="28"/>
                <w:szCs w:val="28"/>
              </w:rPr>
              <w:t>高中</w:t>
            </w:r>
          </w:p>
        </w:tc>
        <w:tc>
          <w:tcPr>
            <w:tcW w:w="4111" w:type="dxa"/>
            <w:vAlign w:val="center"/>
          </w:tcPr>
          <w:p w:rsidR="00F1641F" w:rsidRPr="00586A75" w:rsidRDefault="00F1641F" w:rsidP="00892746">
            <w:pPr>
              <w:overflowPunct w:val="0"/>
              <w:spacing w:line="500" w:lineRule="exact"/>
              <w:jc w:val="center"/>
              <w:textAlignment w:val="center"/>
              <w:rPr>
                <w:rFonts w:eastAsia="仿宋"/>
                <w:color w:val="000000"/>
                <w:kern w:val="0"/>
                <w:sz w:val="28"/>
                <w:szCs w:val="28"/>
              </w:rPr>
            </w:pPr>
            <w:r w:rsidRPr="00586A75">
              <w:rPr>
                <w:rFonts w:eastAsia="仿宋" w:hint="eastAsia"/>
                <w:color w:val="000000"/>
                <w:kern w:val="0"/>
                <w:sz w:val="28"/>
                <w:szCs w:val="28"/>
              </w:rPr>
              <w:t>不占用</w:t>
            </w:r>
            <w:r w:rsidRPr="00586A75">
              <w:rPr>
                <w:rFonts w:eastAsia="仿宋"/>
                <w:color w:val="000000"/>
                <w:kern w:val="0"/>
                <w:sz w:val="28"/>
                <w:szCs w:val="28"/>
              </w:rPr>
              <w:t>200</w:t>
            </w:r>
            <w:r w:rsidRPr="00586A75">
              <w:rPr>
                <w:rFonts w:eastAsia="仿宋" w:hint="eastAsia"/>
                <w:color w:val="000000"/>
                <w:kern w:val="0"/>
                <w:sz w:val="28"/>
                <w:szCs w:val="28"/>
              </w:rPr>
              <w:t>个作品名额</w:t>
            </w:r>
          </w:p>
        </w:tc>
      </w:tr>
    </w:tbl>
    <w:p w:rsidR="00F1641F" w:rsidRPr="00586A75" w:rsidRDefault="00F1641F" w:rsidP="00F1641F">
      <w:pPr>
        <w:pStyle w:val="NormalWeb"/>
        <w:widowControl w:val="0"/>
        <w:overflowPunct w:val="0"/>
        <w:spacing w:before="0" w:beforeAutospacing="0" w:after="0" w:afterAutospacing="0" w:line="560" w:lineRule="exact"/>
        <w:ind w:firstLineChars="200" w:firstLine="31680"/>
        <w:jc w:val="both"/>
        <w:textAlignment w:val="center"/>
        <w:rPr>
          <w:rFonts w:ascii="Times New Roman" w:eastAsia="仿宋" w:hAnsi="Times New Roman" w:cs="Times New Roman"/>
          <w:color w:val="auto"/>
          <w:sz w:val="32"/>
          <w:szCs w:val="32"/>
        </w:rPr>
      </w:pPr>
      <w:r w:rsidRPr="00586A75">
        <w:rPr>
          <w:rFonts w:ascii="Times New Roman" w:eastAsia="仿宋" w:hAnsi="Times New Roman" w:cs="Times New Roman" w:hint="eastAsia"/>
          <w:color w:val="auto"/>
          <w:sz w:val="32"/>
          <w:szCs w:val="32"/>
        </w:rPr>
        <w:t>南京市电教馆将在</w:t>
      </w:r>
      <w:r w:rsidRPr="00586A75">
        <w:rPr>
          <w:rFonts w:ascii="Times New Roman" w:eastAsia="仿宋" w:hAnsi="Times New Roman" w:cs="Times New Roman"/>
          <w:color w:val="auto"/>
          <w:sz w:val="32"/>
          <w:szCs w:val="32"/>
        </w:rPr>
        <w:t>9</w:t>
      </w:r>
      <w:r w:rsidRPr="00586A75">
        <w:rPr>
          <w:rFonts w:ascii="Times New Roman" w:eastAsia="仿宋" w:hAnsi="Times New Roman" w:cs="Times New Roman" w:hint="eastAsia"/>
          <w:color w:val="auto"/>
          <w:sz w:val="32"/>
          <w:szCs w:val="32"/>
        </w:rPr>
        <w:t>月份对项目负责人进行平台评比的集中培训。</w:t>
      </w:r>
    </w:p>
    <w:p w:rsidR="00F1641F" w:rsidRPr="009315E5" w:rsidRDefault="00F1641F" w:rsidP="00722742">
      <w:pPr>
        <w:widowControl/>
        <w:adjustRightInd w:val="0"/>
        <w:snapToGrid w:val="0"/>
        <w:spacing w:line="560" w:lineRule="exact"/>
        <w:ind w:rightChars="300" w:right="31680" w:firstLineChars="200" w:firstLine="31680"/>
        <w:rPr>
          <w:rFonts w:ascii="楷体_GB2312" w:eastAsia="楷体_GB2312"/>
          <w:sz w:val="32"/>
          <w:szCs w:val="32"/>
        </w:rPr>
      </w:pPr>
      <w:r w:rsidRPr="009315E5">
        <w:rPr>
          <w:rFonts w:ascii="楷体_GB2312" w:eastAsia="楷体_GB2312"/>
          <w:sz w:val="32"/>
          <w:szCs w:val="32"/>
        </w:rPr>
        <w:t>3</w:t>
      </w:r>
      <w:r w:rsidRPr="009315E5">
        <w:rPr>
          <w:rFonts w:ascii="楷体_GB2312" w:eastAsia="楷体_GB2312" w:hint="eastAsia"/>
          <w:sz w:val="32"/>
          <w:szCs w:val="32"/>
        </w:rPr>
        <w:t>．决赛阶段</w:t>
      </w:r>
      <w:r w:rsidRPr="009315E5">
        <w:rPr>
          <w:rFonts w:ascii="楷体_GB2312" w:eastAsia="楷体_GB2312"/>
          <w:sz w:val="32"/>
          <w:szCs w:val="32"/>
        </w:rPr>
        <w:t>(</w:t>
      </w:r>
      <w:smartTag w:uri="urn:schemas-microsoft-com:office:smarttags" w:element="chsdate">
        <w:smartTagPr>
          <w:attr w:name="IsROCDate" w:val="False"/>
          <w:attr w:name="IsLunarDate" w:val="False"/>
          <w:attr w:name="Day" w:val="11"/>
          <w:attr w:name="Month" w:val="11"/>
          <w:attr w:name="Year" w:val="2017"/>
        </w:smartTagPr>
        <w:r w:rsidRPr="009315E5">
          <w:rPr>
            <w:rFonts w:ascii="楷体_GB2312" w:eastAsia="楷体_GB2312"/>
            <w:sz w:val="32"/>
            <w:szCs w:val="32"/>
          </w:rPr>
          <w:t>2017</w:t>
        </w:r>
        <w:r w:rsidRPr="009315E5">
          <w:rPr>
            <w:rFonts w:ascii="楷体_GB2312" w:eastAsia="楷体_GB2312" w:hint="eastAsia"/>
            <w:sz w:val="32"/>
            <w:szCs w:val="32"/>
          </w:rPr>
          <w:t>年</w:t>
        </w:r>
        <w:r w:rsidRPr="009315E5">
          <w:rPr>
            <w:rFonts w:ascii="楷体_GB2312" w:eastAsia="楷体_GB2312"/>
            <w:sz w:val="32"/>
            <w:szCs w:val="32"/>
          </w:rPr>
          <w:t>11</w:t>
        </w:r>
        <w:r w:rsidRPr="009315E5">
          <w:rPr>
            <w:rFonts w:ascii="楷体_GB2312" w:eastAsia="楷体_GB2312" w:hint="eastAsia"/>
            <w:sz w:val="32"/>
            <w:szCs w:val="32"/>
          </w:rPr>
          <w:t>月</w:t>
        </w:r>
        <w:r w:rsidRPr="009315E5">
          <w:rPr>
            <w:rFonts w:ascii="楷体_GB2312" w:eastAsia="楷体_GB2312"/>
            <w:sz w:val="32"/>
            <w:szCs w:val="32"/>
          </w:rPr>
          <w:t>11</w:t>
        </w:r>
        <w:r w:rsidRPr="009315E5">
          <w:rPr>
            <w:rFonts w:ascii="楷体_GB2312" w:eastAsia="楷体_GB2312" w:hint="eastAsia"/>
            <w:sz w:val="32"/>
            <w:szCs w:val="32"/>
          </w:rPr>
          <w:t>日</w:t>
        </w:r>
      </w:smartTag>
      <w:r w:rsidRPr="009315E5">
        <w:rPr>
          <w:rFonts w:ascii="楷体_GB2312" w:eastAsia="楷体_GB2312" w:hint="eastAsia"/>
          <w:sz w:val="32"/>
          <w:szCs w:val="32"/>
        </w:rPr>
        <w:t>－</w:t>
      </w:r>
      <w:smartTag w:uri="urn:schemas-microsoft-com:office:smarttags" w:element="chsdate">
        <w:smartTagPr>
          <w:attr w:name="IsROCDate" w:val="False"/>
          <w:attr w:name="IsLunarDate" w:val="False"/>
          <w:attr w:name="Day" w:val="30"/>
          <w:attr w:name="Month" w:val="11"/>
          <w:attr w:name="Year" w:val="2017"/>
        </w:smartTagPr>
        <w:r w:rsidRPr="009315E5">
          <w:rPr>
            <w:rFonts w:ascii="楷体_GB2312" w:eastAsia="楷体_GB2312"/>
            <w:sz w:val="32"/>
            <w:szCs w:val="32"/>
          </w:rPr>
          <w:t>11</w:t>
        </w:r>
        <w:r w:rsidRPr="009315E5">
          <w:rPr>
            <w:rFonts w:ascii="楷体_GB2312" w:eastAsia="楷体_GB2312" w:hint="eastAsia"/>
            <w:sz w:val="32"/>
            <w:szCs w:val="32"/>
          </w:rPr>
          <w:t>月</w:t>
        </w:r>
        <w:r w:rsidRPr="009315E5">
          <w:rPr>
            <w:rFonts w:ascii="楷体_GB2312" w:eastAsia="楷体_GB2312"/>
            <w:sz w:val="32"/>
            <w:szCs w:val="32"/>
          </w:rPr>
          <w:t>30</w:t>
        </w:r>
        <w:r w:rsidRPr="009315E5">
          <w:rPr>
            <w:rFonts w:ascii="楷体_GB2312" w:eastAsia="楷体_GB2312" w:hint="eastAsia"/>
            <w:sz w:val="32"/>
            <w:szCs w:val="32"/>
          </w:rPr>
          <w:t>日</w:t>
        </w:r>
      </w:smartTag>
      <w:r w:rsidRPr="009315E5">
        <w:rPr>
          <w:rFonts w:ascii="楷体_GB2312" w:eastAsia="楷体_GB2312"/>
          <w:sz w:val="32"/>
          <w:szCs w:val="32"/>
        </w:rPr>
        <w:t>)</w:t>
      </w:r>
    </w:p>
    <w:p w:rsidR="00F1641F" w:rsidRPr="00BB089C" w:rsidRDefault="00F1641F" w:rsidP="00722742">
      <w:pPr>
        <w:pStyle w:val="NormalWeb"/>
        <w:widowControl w:val="0"/>
        <w:overflowPunct w:val="0"/>
        <w:spacing w:before="0" w:beforeAutospacing="0" w:after="0" w:afterAutospacing="0" w:line="560" w:lineRule="exact"/>
        <w:ind w:firstLineChars="200" w:firstLine="31680"/>
        <w:jc w:val="both"/>
        <w:textAlignment w:val="center"/>
        <w:rPr>
          <w:rFonts w:ascii="仿宋_GB2312" w:eastAsia="仿宋_GB2312" w:hAnsi="Times New Roman" w:cs="Times New Roman"/>
          <w:color w:val="auto"/>
          <w:sz w:val="32"/>
          <w:szCs w:val="32"/>
        </w:rPr>
      </w:pPr>
      <w:r w:rsidRPr="00BB089C">
        <w:rPr>
          <w:rFonts w:ascii="仿宋_GB2312" w:eastAsia="仿宋_GB2312" w:hAnsi="Times New Roman" w:cs="Times New Roman" w:hint="eastAsia"/>
          <w:color w:val="auto"/>
          <w:sz w:val="32"/>
          <w:szCs w:val="32"/>
        </w:rPr>
        <w:t>决赛由市教育局组织评审，评选出一等奖、二等奖、三等奖，数量分别占上报作品总数的</w:t>
      </w:r>
      <w:r w:rsidRPr="00BB089C">
        <w:rPr>
          <w:rFonts w:ascii="仿宋_GB2312" w:eastAsia="仿宋_GB2312" w:hAnsi="Times New Roman" w:cs="Times New Roman"/>
          <w:color w:val="auto"/>
          <w:sz w:val="32"/>
          <w:szCs w:val="32"/>
        </w:rPr>
        <w:t>10%</w:t>
      </w:r>
      <w:r w:rsidRPr="00BB089C">
        <w:rPr>
          <w:rFonts w:ascii="仿宋_GB2312" w:eastAsia="仿宋_GB2312" w:hAnsi="Times New Roman" w:cs="Times New Roman" w:hint="eastAsia"/>
          <w:color w:val="auto"/>
          <w:sz w:val="32"/>
          <w:szCs w:val="32"/>
        </w:rPr>
        <w:t>、</w:t>
      </w:r>
      <w:r w:rsidRPr="00BB089C">
        <w:rPr>
          <w:rFonts w:ascii="仿宋_GB2312" w:eastAsia="仿宋_GB2312" w:hAnsi="Times New Roman" w:cs="Times New Roman"/>
          <w:color w:val="auto"/>
          <w:sz w:val="32"/>
          <w:szCs w:val="32"/>
        </w:rPr>
        <w:t>20%</w:t>
      </w:r>
      <w:r w:rsidRPr="00BB089C">
        <w:rPr>
          <w:rFonts w:ascii="仿宋_GB2312" w:eastAsia="仿宋_GB2312" w:hAnsi="Times New Roman" w:cs="Times New Roman" w:hint="eastAsia"/>
          <w:color w:val="auto"/>
          <w:sz w:val="32"/>
          <w:szCs w:val="32"/>
        </w:rPr>
        <w:t>、</w:t>
      </w:r>
      <w:r w:rsidRPr="00BB089C">
        <w:rPr>
          <w:rFonts w:ascii="仿宋_GB2312" w:eastAsia="仿宋_GB2312" w:hAnsi="Times New Roman" w:cs="Times New Roman"/>
          <w:color w:val="auto"/>
          <w:sz w:val="32"/>
          <w:szCs w:val="32"/>
        </w:rPr>
        <w:t>30%(</w:t>
      </w:r>
      <w:r w:rsidRPr="00BB089C">
        <w:rPr>
          <w:rFonts w:ascii="仿宋_GB2312" w:eastAsia="仿宋_GB2312" w:hAnsi="Times New Roman" w:cs="Times New Roman" w:hint="eastAsia"/>
          <w:color w:val="auto"/>
          <w:sz w:val="32"/>
          <w:szCs w:val="32"/>
        </w:rPr>
        <w:t>美术作品获奖比例参照附件</w:t>
      </w:r>
      <w:r w:rsidRPr="00BB089C">
        <w:rPr>
          <w:rFonts w:ascii="仿宋_GB2312" w:eastAsia="仿宋_GB2312" w:hAnsi="Times New Roman" w:cs="Times New Roman"/>
          <w:color w:val="auto"/>
          <w:sz w:val="32"/>
          <w:szCs w:val="32"/>
        </w:rPr>
        <w:t>2)</w:t>
      </w:r>
      <w:r w:rsidRPr="00BB089C">
        <w:rPr>
          <w:rFonts w:ascii="仿宋_GB2312" w:eastAsia="仿宋_GB2312" w:hAnsi="Times New Roman" w:cs="Times New Roman" w:hint="eastAsia"/>
          <w:color w:val="auto"/>
          <w:sz w:val="32"/>
          <w:szCs w:val="32"/>
        </w:rPr>
        <w:t>。另设组织奖</w:t>
      </w:r>
      <w:r w:rsidRPr="00BB089C">
        <w:rPr>
          <w:rFonts w:ascii="仿宋_GB2312" w:eastAsia="仿宋_GB2312" w:hAnsi="Times New Roman" w:cs="Times New Roman"/>
          <w:color w:val="auto"/>
          <w:sz w:val="32"/>
          <w:szCs w:val="32"/>
        </w:rPr>
        <w:t>5</w:t>
      </w:r>
      <w:r w:rsidRPr="00BB089C">
        <w:rPr>
          <w:rFonts w:ascii="仿宋_GB2312" w:eastAsia="仿宋_GB2312" w:hAnsi="Times New Roman" w:cs="Times New Roman" w:hint="eastAsia"/>
          <w:color w:val="auto"/>
          <w:sz w:val="32"/>
          <w:szCs w:val="32"/>
        </w:rPr>
        <w:t>名，将由竞赛平台根据各区获奖情况自动产生</w:t>
      </w:r>
      <w:r w:rsidRPr="00BB089C">
        <w:rPr>
          <w:rFonts w:ascii="仿宋_GB2312" w:eastAsia="仿宋_GB2312" w:hAnsi="Times New Roman" w:cs="Times New Roman"/>
          <w:color w:val="auto"/>
          <w:sz w:val="32"/>
          <w:szCs w:val="32"/>
        </w:rPr>
        <w:t>(</w:t>
      </w:r>
      <w:r w:rsidRPr="00BB089C">
        <w:rPr>
          <w:rFonts w:ascii="仿宋_GB2312" w:eastAsia="仿宋_GB2312" w:hAnsi="Times New Roman" w:cs="Times New Roman" w:hint="eastAsia"/>
          <w:color w:val="auto"/>
          <w:sz w:val="32"/>
          <w:szCs w:val="32"/>
        </w:rPr>
        <w:t>一等奖、二等奖、三等奖及未获奖分值，分别为</w:t>
      </w:r>
      <w:r w:rsidRPr="00BB089C">
        <w:rPr>
          <w:rFonts w:ascii="仿宋_GB2312" w:eastAsia="仿宋_GB2312" w:hAnsi="Times New Roman" w:cs="Times New Roman"/>
          <w:color w:val="auto"/>
          <w:sz w:val="32"/>
          <w:szCs w:val="32"/>
        </w:rPr>
        <w:t>7</w:t>
      </w:r>
      <w:r w:rsidRPr="00BB089C">
        <w:rPr>
          <w:rFonts w:ascii="仿宋_GB2312" w:eastAsia="仿宋_GB2312" w:hAnsi="Times New Roman" w:cs="Times New Roman" w:hint="eastAsia"/>
          <w:color w:val="auto"/>
          <w:sz w:val="32"/>
          <w:szCs w:val="32"/>
        </w:rPr>
        <w:t>、</w:t>
      </w:r>
      <w:r w:rsidRPr="00BB089C">
        <w:rPr>
          <w:rFonts w:ascii="仿宋_GB2312" w:eastAsia="仿宋_GB2312" w:hAnsi="Times New Roman" w:cs="Times New Roman"/>
          <w:color w:val="auto"/>
          <w:sz w:val="32"/>
          <w:szCs w:val="32"/>
        </w:rPr>
        <w:t>5</w:t>
      </w:r>
      <w:r w:rsidRPr="00BB089C">
        <w:rPr>
          <w:rFonts w:ascii="仿宋_GB2312" w:eastAsia="仿宋_GB2312" w:hAnsi="Times New Roman" w:cs="Times New Roman" w:hint="eastAsia"/>
          <w:color w:val="auto"/>
          <w:sz w:val="32"/>
          <w:szCs w:val="32"/>
        </w:rPr>
        <w:t>、</w:t>
      </w:r>
      <w:r w:rsidRPr="00BB089C">
        <w:rPr>
          <w:rFonts w:ascii="仿宋_GB2312" w:eastAsia="仿宋_GB2312" w:hAnsi="Times New Roman" w:cs="Times New Roman"/>
          <w:color w:val="auto"/>
          <w:sz w:val="32"/>
          <w:szCs w:val="32"/>
        </w:rPr>
        <w:t>3</w:t>
      </w:r>
      <w:r w:rsidRPr="00BB089C">
        <w:rPr>
          <w:rFonts w:ascii="仿宋_GB2312" w:eastAsia="仿宋_GB2312" w:hAnsi="Times New Roman" w:cs="Times New Roman" w:hint="eastAsia"/>
          <w:color w:val="auto"/>
          <w:sz w:val="32"/>
          <w:szCs w:val="32"/>
        </w:rPr>
        <w:t>、</w:t>
      </w:r>
      <w:r w:rsidRPr="00BB089C">
        <w:rPr>
          <w:rFonts w:ascii="仿宋_GB2312" w:eastAsia="仿宋_GB2312" w:hAnsi="Times New Roman" w:cs="Times New Roman"/>
          <w:color w:val="auto"/>
          <w:sz w:val="32"/>
          <w:szCs w:val="32"/>
        </w:rPr>
        <w:t>1)</w:t>
      </w:r>
      <w:r w:rsidRPr="00BB089C">
        <w:rPr>
          <w:rFonts w:ascii="仿宋_GB2312" w:eastAsia="仿宋_GB2312" w:hAnsi="Times New Roman" w:cs="Times New Roman" w:hint="eastAsia"/>
          <w:color w:val="auto"/>
          <w:sz w:val="32"/>
          <w:szCs w:val="32"/>
        </w:rPr>
        <w:t>。同时遴选出学科教学资源征集名单中的美术作品。</w:t>
      </w:r>
    </w:p>
    <w:p w:rsidR="00F1641F" w:rsidRPr="00BB089C" w:rsidRDefault="00F1641F" w:rsidP="00722742">
      <w:pPr>
        <w:pStyle w:val="NormalWeb"/>
        <w:widowControl w:val="0"/>
        <w:overflowPunct w:val="0"/>
        <w:spacing w:before="0" w:beforeAutospacing="0" w:after="0" w:afterAutospacing="0" w:line="560" w:lineRule="exact"/>
        <w:ind w:firstLineChars="200" w:firstLine="31680"/>
        <w:jc w:val="both"/>
        <w:textAlignment w:val="center"/>
        <w:rPr>
          <w:rFonts w:ascii="仿宋_GB2312" w:eastAsia="仿宋_GB2312" w:hAnsi="Times New Roman" w:cs="Times New Roman"/>
          <w:color w:val="auto"/>
          <w:sz w:val="32"/>
          <w:szCs w:val="32"/>
        </w:rPr>
      </w:pPr>
      <w:r w:rsidRPr="00BB089C">
        <w:rPr>
          <w:rFonts w:ascii="仿宋_GB2312" w:eastAsia="仿宋_GB2312" w:hAnsi="Times New Roman" w:cs="Times New Roman"/>
          <w:color w:val="auto"/>
          <w:sz w:val="32"/>
          <w:szCs w:val="32"/>
        </w:rPr>
        <w:t>2018</w:t>
      </w:r>
      <w:r w:rsidRPr="00BB089C">
        <w:rPr>
          <w:rFonts w:ascii="仿宋_GB2312" w:eastAsia="仿宋_GB2312" w:hAnsi="Times New Roman" w:cs="Times New Roman" w:hint="eastAsia"/>
          <w:color w:val="auto"/>
          <w:sz w:val="32"/>
          <w:szCs w:val="32"/>
        </w:rPr>
        <w:t>年</w:t>
      </w:r>
      <w:r w:rsidRPr="00BB089C">
        <w:rPr>
          <w:rFonts w:ascii="仿宋_GB2312" w:eastAsia="仿宋_GB2312" w:hAnsi="Times New Roman" w:cs="Times New Roman"/>
          <w:color w:val="auto"/>
          <w:sz w:val="32"/>
          <w:szCs w:val="32"/>
        </w:rPr>
        <w:t>1</w:t>
      </w:r>
      <w:r w:rsidRPr="00BB089C">
        <w:rPr>
          <w:rFonts w:ascii="仿宋_GB2312" w:eastAsia="仿宋_GB2312" w:hAnsi="Times New Roman" w:cs="Times New Roman" w:hint="eastAsia"/>
          <w:color w:val="auto"/>
          <w:sz w:val="32"/>
          <w:szCs w:val="32"/>
        </w:rPr>
        <w:t>月，市电教馆将召集部分获奖作者，邀请教学及技术专家对其作品提出改进意见。完成修改后市电教馆统一将优秀作品上传至微课网。</w:t>
      </w:r>
    </w:p>
    <w:p w:rsidR="00F1641F" w:rsidRPr="00722742" w:rsidRDefault="00F1641F" w:rsidP="0072342C">
      <w:pPr>
        <w:rPr>
          <w:szCs w:val="32"/>
        </w:rPr>
      </w:pPr>
      <w:r w:rsidRPr="00722742">
        <w:rPr>
          <w:szCs w:val="32"/>
        </w:rPr>
        <w:t>http://wk.nje.cn/Home</w:t>
      </w:r>
    </w:p>
    <w:sectPr w:rsidR="00F1641F" w:rsidRPr="00722742" w:rsidSect="006C7AD9">
      <w:footerReference w:type="default" r:id="rId6"/>
      <w:pgSz w:w="11906" w:h="16838"/>
      <w:pgMar w:top="1440" w:right="1800" w:bottom="1440" w:left="1800" w:header="851" w:footer="992" w:gutter="0"/>
      <w:pgNumType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1F" w:rsidRDefault="00F1641F" w:rsidP="002A7754">
      <w:r>
        <w:separator/>
      </w:r>
    </w:p>
  </w:endnote>
  <w:endnote w:type="continuationSeparator" w:id="0">
    <w:p w:rsidR="00F1641F" w:rsidRDefault="00F1641F" w:rsidP="002A7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黑体"/>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1F" w:rsidRDefault="00F1641F">
    <w:pPr>
      <w:pStyle w:val="Footer"/>
      <w:jc w:val="center"/>
    </w:pPr>
    <w:r w:rsidRPr="006C7AD9">
      <w:rPr>
        <w:rFonts w:ascii="Times New Roman" w:hAnsi="Times New Roman" w:hint="eastAsia"/>
      </w:rPr>
      <w:t>－</w:t>
    </w:r>
    <w:r w:rsidRPr="006C7AD9">
      <w:rPr>
        <w:rFonts w:ascii="Times New Roman" w:hAnsi="Times New Roman"/>
      </w:rPr>
      <w:fldChar w:fldCharType="begin"/>
    </w:r>
    <w:r w:rsidRPr="006C7AD9">
      <w:rPr>
        <w:rFonts w:ascii="Times New Roman" w:hAnsi="Times New Roman"/>
      </w:rPr>
      <w:instrText>PAGE   \* MERGEFORMAT</w:instrText>
    </w:r>
    <w:r w:rsidRPr="006C7AD9">
      <w:rPr>
        <w:rFonts w:ascii="Times New Roman" w:hAnsi="Times New Roman"/>
      </w:rPr>
      <w:fldChar w:fldCharType="separate"/>
    </w:r>
    <w:r w:rsidRPr="00722742">
      <w:rPr>
        <w:rFonts w:ascii="Times New Roman" w:hAnsi="Times New Roman"/>
        <w:noProof/>
        <w:lang w:val="zh-CN"/>
      </w:rPr>
      <w:t>8</w:t>
    </w:r>
    <w:r w:rsidRPr="006C7AD9">
      <w:rPr>
        <w:rFonts w:ascii="Times New Roman" w:hAnsi="Times New Roman"/>
      </w:rPr>
      <w:fldChar w:fldCharType="end"/>
    </w:r>
    <w:r w:rsidRPr="006C7AD9">
      <w:rPr>
        <w:rFonts w:ascii="Times New Roman" w:hAnsi="Times New Roman" w:hint="eastAsia"/>
      </w:rPr>
      <w:t>－</w:t>
    </w:r>
  </w:p>
  <w:p w:rsidR="00F1641F" w:rsidRDefault="00F16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1F" w:rsidRDefault="00F1641F" w:rsidP="002A7754">
      <w:r>
        <w:separator/>
      </w:r>
    </w:p>
  </w:footnote>
  <w:footnote w:type="continuationSeparator" w:id="0">
    <w:p w:rsidR="00F1641F" w:rsidRDefault="00F1641F" w:rsidP="002A7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754"/>
    <w:rsid w:val="00000009"/>
    <w:rsid w:val="0000068A"/>
    <w:rsid w:val="000006D5"/>
    <w:rsid w:val="000007B1"/>
    <w:rsid w:val="00000CE7"/>
    <w:rsid w:val="00002736"/>
    <w:rsid w:val="0000523E"/>
    <w:rsid w:val="00006C1E"/>
    <w:rsid w:val="000079FA"/>
    <w:rsid w:val="00007D7B"/>
    <w:rsid w:val="000109AB"/>
    <w:rsid w:val="00011497"/>
    <w:rsid w:val="00011533"/>
    <w:rsid w:val="0001189B"/>
    <w:rsid w:val="00011C93"/>
    <w:rsid w:val="000120C5"/>
    <w:rsid w:val="000125AD"/>
    <w:rsid w:val="00013538"/>
    <w:rsid w:val="00014E0C"/>
    <w:rsid w:val="00015027"/>
    <w:rsid w:val="000179B1"/>
    <w:rsid w:val="00020D5E"/>
    <w:rsid w:val="0002187D"/>
    <w:rsid w:val="00022685"/>
    <w:rsid w:val="000227B1"/>
    <w:rsid w:val="00022E8B"/>
    <w:rsid w:val="00024A9B"/>
    <w:rsid w:val="000277C4"/>
    <w:rsid w:val="00027A6C"/>
    <w:rsid w:val="000339B8"/>
    <w:rsid w:val="00033F95"/>
    <w:rsid w:val="0003564B"/>
    <w:rsid w:val="00035A73"/>
    <w:rsid w:val="0003606F"/>
    <w:rsid w:val="000363D5"/>
    <w:rsid w:val="00036FEA"/>
    <w:rsid w:val="0003703B"/>
    <w:rsid w:val="000378F0"/>
    <w:rsid w:val="00041C8F"/>
    <w:rsid w:val="00042982"/>
    <w:rsid w:val="000458C3"/>
    <w:rsid w:val="00046C86"/>
    <w:rsid w:val="00050214"/>
    <w:rsid w:val="00050710"/>
    <w:rsid w:val="00050E3F"/>
    <w:rsid w:val="0005188C"/>
    <w:rsid w:val="000523D0"/>
    <w:rsid w:val="00055BFD"/>
    <w:rsid w:val="00056194"/>
    <w:rsid w:val="0005693A"/>
    <w:rsid w:val="00057CC6"/>
    <w:rsid w:val="00057DF6"/>
    <w:rsid w:val="00057F8F"/>
    <w:rsid w:val="0006225D"/>
    <w:rsid w:val="00064030"/>
    <w:rsid w:val="00064603"/>
    <w:rsid w:val="00064DEF"/>
    <w:rsid w:val="000658FD"/>
    <w:rsid w:val="00066075"/>
    <w:rsid w:val="0007080E"/>
    <w:rsid w:val="0007162B"/>
    <w:rsid w:val="000722CE"/>
    <w:rsid w:val="00075438"/>
    <w:rsid w:val="00076D9E"/>
    <w:rsid w:val="00077365"/>
    <w:rsid w:val="00077BC1"/>
    <w:rsid w:val="00084E06"/>
    <w:rsid w:val="00085C77"/>
    <w:rsid w:val="00086297"/>
    <w:rsid w:val="00087B61"/>
    <w:rsid w:val="00087D1E"/>
    <w:rsid w:val="00087F70"/>
    <w:rsid w:val="0009126D"/>
    <w:rsid w:val="00091C3E"/>
    <w:rsid w:val="0009354B"/>
    <w:rsid w:val="00094A5E"/>
    <w:rsid w:val="0009661D"/>
    <w:rsid w:val="00096CD2"/>
    <w:rsid w:val="0009799C"/>
    <w:rsid w:val="000A0696"/>
    <w:rsid w:val="000A0F52"/>
    <w:rsid w:val="000A10CB"/>
    <w:rsid w:val="000A12C7"/>
    <w:rsid w:val="000A1946"/>
    <w:rsid w:val="000A2562"/>
    <w:rsid w:val="000A45C2"/>
    <w:rsid w:val="000A49DE"/>
    <w:rsid w:val="000A5225"/>
    <w:rsid w:val="000A7DA2"/>
    <w:rsid w:val="000B03AD"/>
    <w:rsid w:val="000B0603"/>
    <w:rsid w:val="000B111E"/>
    <w:rsid w:val="000B2FE4"/>
    <w:rsid w:val="000B3A6C"/>
    <w:rsid w:val="000B5F86"/>
    <w:rsid w:val="000B7649"/>
    <w:rsid w:val="000C0368"/>
    <w:rsid w:val="000C2F7C"/>
    <w:rsid w:val="000C373A"/>
    <w:rsid w:val="000C449E"/>
    <w:rsid w:val="000C4A2B"/>
    <w:rsid w:val="000C5A63"/>
    <w:rsid w:val="000C6B79"/>
    <w:rsid w:val="000C73CC"/>
    <w:rsid w:val="000C76A3"/>
    <w:rsid w:val="000C7DF9"/>
    <w:rsid w:val="000D1AC0"/>
    <w:rsid w:val="000D27BD"/>
    <w:rsid w:val="000D2D4C"/>
    <w:rsid w:val="000D4D7D"/>
    <w:rsid w:val="000D615C"/>
    <w:rsid w:val="000D6212"/>
    <w:rsid w:val="000D646D"/>
    <w:rsid w:val="000D6D00"/>
    <w:rsid w:val="000E0CE7"/>
    <w:rsid w:val="000E1358"/>
    <w:rsid w:val="000E3DE3"/>
    <w:rsid w:val="000E413F"/>
    <w:rsid w:val="000E5E5B"/>
    <w:rsid w:val="000E69D3"/>
    <w:rsid w:val="000E6C80"/>
    <w:rsid w:val="000E6F01"/>
    <w:rsid w:val="000E723B"/>
    <w:rsid w:val="000F04B9"/>
    <w:rsid w:val="000F0C0C"/>
    <w:rsid w:val="000F1812"/>
    <w:rsid w:val="000F2626"/>
    <w:rsid w:val="000F38E4"/>
    <w:rsid w:val="000F3A9C"/>
    <w:rsid w:val="000F4109"/>
    <w:rsid w:val="000F5213"/>
    <w:rsid w:val="000F601B"/>
    <w:rsid w:val="000F6026"/>
    <w:rsid w:val="000F6E80"/>
    <w:rsid w:val="000F7D3F"/>
    <w:rsid w:val="000F7D87"/>
    <w:rsid w:val="00100686"/>
    <w:rsid w:val="001008FE"/>
    <w:rsid w:val="00102127"/>
    <w:rsid w:val="00102867"/>
    <w:rsid w:val="00103E33"/>
    <w:rsid w:val="00104FB8"/>
    <w:rsid w:val="00105760"/>
    <w:rsid w:val="0010655D"/>
    <w:rsid w:val="00107DAF"/>
    <w:rsid w:val="0011116E"/>
    <w:rsid w:val="001129EE"/>
    <w:rsid w:val="001132CA"/>
    <w:rsid w:val="00113EF6"/>
    <w:rsid w:val="00116231"/>
    <w:rsid w:val="00116A58"/>
    <w:rsid w:val="001178B7"/>
    <w:rsid w:val="00120897"/>
    <w:rsid w:val="00122C9D"/>
    <w:rsid w:val="00123EB3"/>
    <w:rsid w:val="00126AD3"/>
    <w:rsid w:val="00126D44"/>
    <w:rsid w:val="00130C2A"/>
    <w:rsid w:val="00133DDD"/>
    <w:rsid w:val="00133EE2"/>
    <w:rsid w:val="0013558C"/>
    <w:rsid w:val="00136E5F"/>
    <w:rsid w:val="0013729F"/>
    <w:rsid w:val="00137350"/>
    <w:rsid w:val="001376E5"/>
    <w:rsid w:val="00141992"/>
    <w:rsid w:val="00141A34"/>
    <w:rsid w:val="00141C93"/>
    <w:rsid w:val="001421A0"/>
    <w:rsid w:val="00142C78"/>
    <w:rsid w:val="00142E3C"/>
    <w:rsid w:val="00143269"/>
    <w:rsid w:val="001436E8"/>
    <w:rsid w:val="00143F56"/>
    <w:rsid w:val="00144725"/>
    <w:rsid w:val="00144BE5"/>
    <w:rsid w:val="00145966"/>
    <w:rsid w:val="00147BF2"/>
    <w:rsid w:val="00147E67"/>
    <w:rsid w:val="00150D24"/>
    <w:rsid w:val="00152163"/>
    <w:rsid w:val="0015397E"/>
    <w:rsid w:val="00156A5B"/>
    <w:rsid w:val="00157BB6"/>
    <w:rsid w:val="0016039E"/>
    <w:rsid w:val="0016115A"/>
    <w:rsid w:val="00163A6E"/>
    <w:rsid w:val="00164381"/>
    <w:rsid w:val="001650D9"/>
    <w:rsid w:val="00166290"/>
    <w:rsid w:val="00166CB4"/>
    <w:rsid w:val="0016744D"/>
    <w:rsid w:val="00170B22"/>
    <w:rsid w:val="00172002"/>
    <w:rsid w:val="00172A91"/>
    <w:rsid w:val="00177456"/>
    <w:rsid w:val="00177A78"/>
    <w:rsid w:val="00177E38"/>
    <w:rsid w:val="0018009D"/>
    <w:rsid w:val="001810DB"/>
    <w:rsid w:val="00181366"/>
    <w:rsid w:val="001819AA"/>
    <w:rsid w:val="00181EFE"/>
    <w:rsid w:val="0018212E"/>
    <w:rsid w:val="001824FE"/>
    <w:rsid w:val="00182F0B"/>
    <w:rsid w:val="00182F4B"/>
    <w:rsid w:val="0018368C"/>
    <w:rsid w:val="00185104"/>
    <w:rsid w:val="00186E74"/>
    <w:rsid w:val="00186F61"/>
    <w:rsid w:val="00191B81"/>
    <w:rsid w:val="00191D7F"/>
    <w:rsid w:val="00193592"/>
    <w:rsid w:val="001A0203"/>
    <w:rsid w:val="001A026D"/>
    <w:rsid w:val="001A0599"/>
    <w:rsid w:val="001A587D"/>
    <w:rsid w:val="001A71CD"/>
    <w:rsid w:val="001A7CB5"/>
    <w:rsid w:val="001B1E01"/>
    <w:rsid w:val="001B31C0"/>
    <w:rsid w:val="001B3DA6"/>
    <w:rsid w:val="001B530D"/>
    <w:rsid w:val="001B58EE"/>
    <w:rsid w:val="001B6189"/>
    <w:rsid w:val="001B66B6"/>
    <w:rsid w:val="001C09D7"/>
    <w:rsid w:val="001C14E6"/>
    <w:rsid w:val="001C2ED8"/>
    <w:rsid w:val="001C314F"/>
    <w:rsid w:val="001C3647"/>
    <w:rsid w:val="001C3772"/>
    <w:rsid w:val="001C3935"/>
    <w:rsid w:val="001C46BE"/>
    <w:rsid w:val="001C4B62"/>
    <w:rsid w:val="001C66A2"/>
    <w:rsid w:val="001C6A62"/>
    <w:rsid w:val="001C6CAD"/>
    <w:rsid w:val="001D1707"/>
    <w:rsid w:val="001D187D"/>
    <w:rsid w:val="001D254F"/>
    <w:rsid w:val="001D3FDB"/>
    <w:rsid w:val="001D47AD"/>
    <w:rsid w:val="001D641A"/>
    <w:rsid w:val="001D6DCB"/>
    <w:rsid w:val="001D7C68"/>
    <w:rsid w:val="001E2020"/>
    <w:rsid w:val="001E242F"/>
    <w:rsid w:val="001E35F7"/>
    <w:rsid w:val="001E4FF0"/>
    <w:rsid w:val="001E66CE"/>
    <w:rsid w:val="001E794E"/>
    <w:rsid w:val="001F0872"/>
    <w:rsid w:val="001F2A72"/>
    <w:rsid w:val="001F3296"/>
    <w:rsid w:val="001F35D2"/>
    <w:rsid w:val="001F4148"/>
    <w:rsid w:val="001F532C"/>
    <w:rsid w:val="001F5749"/>
    <w:rsid w:val="001F72C2"/>
    <w:rsid w:val="001F7A7B"/>
    <w:rsid w:val="001F7EE8"/>
    <w:rsid w:val="00200464"/>
    <w:rsid w:val="002013B7"/>
    <w:rsid w:val="00202C67"/>
    <w:rsid w:val="002043A4"/>
    <w:rsid w:val="002045C2"/>
    <w:rsid w:val="00206442"/>
    <w:rsid w:val="00206CD1"/>
    <w:rsid w:val="00206FC7"/>
    <w:rsid w:val="00207774"/>
    <w:rsid w:val="002100E4"/>
    <w:rsid w:val="00210752"/>
    <w:rsid w:val="002108A0"/>
    <w:rsid w:val="0021185E"/>
    <w:rsid w:val="00212E53"/>
    <w:rsid w:val="002133D2"/>
    <w:rsid w:val="002151C4"/>
    <w:rsid w:val="00215EF8"/>
    <w:rsid w:val="00216423"/>
    <w:rsid w:val="00216B7F"/>
    <w:rsid w:val="00216CF6"/>
    <w:rsid w:val="00216DAA"/>
    <w:rsid w:val="00220083"/>
    <w:rsid w:val="00220985"/>
    <w:rsid w:val="00221CAC"/>
    <w:rsid w:val="00221DD0"/>
    <w:rsid w:val="00222465"/>
    <w:rsid w:val="00222DCC"/>
    <w:rsid w:val="00223049"/>
    <w:rsid w:val="0022412F"/>
    <w:rsid w:val="00224175"/>
    <w:rsid w:val="002275EF"/>
    <w:rsid w:val="00227D72"/>
    <w:rsid w:val="00227E83"/>
    <w:rsid w:val="0023001E"/>
    <w:rsid w:val="0023078C"/>
    <w:rsid w:val="002312CE"/>
    <w:rsid w:val="002319A9"/>
    <w:rsid w:val="00232113"/>
    <w:rsid w:val="002331CD"/>
    <w:rsid w:val="00234DB8"/>
    <w:rsid w:val="0023558D"/>
    <w:rsid w:val="00235DB8"/>
    <w:rsid w:val="00243802"/>
    <w:rsid w:val="00245CB7"/>
    <w:rsid w:val="002478BD"/>
    <w:rsid w:val="00250934"/>
    <w:rsid w:val="00251290"/>
    <w:rsid w:val="00251A79"/>
    <w:rsid w:val="00251C20"/>
    <w:rsid w:val="00254305"/>
    <w:rsid w:val="00254903"/>
    <w:rsid w:val="002557C1"/>
    <w:rsid w:val="002567F2"/>
    <w:rsid w:val="00257B3D"/>
    <w:rsid w:val="00260C74"/>
    <w:rsid w:val="00261B1B"/>
    <w:rsid w:val="00261DB0"/>
    <w:rsid w:val="002634A1"/>
    <w:rsid w:val="00264C75"/>
    <w:rsid w:val="002669ED"/>
    <w:rsid w:val="00267742"/>
    <w:rsid w:val="00270618"/>
    <w:rsid w:val="00271827"/>
    <w:rsid w:val="002718A9"/>
    <w:rsid w:val="002733DD"/>
    <w:rsid w:val="00273E04"/>
    <w:rsid w:val="00273E79"/>
    <w:rsid w:val="0027784B"/>
    <w:rsid w:val="00281941"/>
    <w:rsid w:val="0028197F"/>
    <w:rsid w:val="002825E5"/>
    <w:rsid w:val="002827FD"/>
    <w:rsid w:val="00282D12"/>
    <w:rsid w:val="002838BA"/>
    <w:rsid w:val="00284771"/>
    <w:rsid w:val="00287480"/>
    <w:rsid w:val="00287A87"/>
    <w:rsid w:val="00290928"/>
    <w:rsid w:val="00290FFC"/>
    <w:rsid w:val="0029248B"/>
    <w:rsid w:val="002951FC"/>
    <w:rsid w:val="0029577F"/>
    <w:rsid w:val="00297A26"/>
    <w:rsid w:val="002A00CD"/>
    <w:rsid w:val="002A0EDD"/>
    <w:rsid w:val="002A10B7"/>
    <w:rsid w:val="002A12F3"/>
    <w:rsid w:val="002A1935"/>
    <w:rsid w:val="002A3485"/>
    <w:rsid w:val="002A47BC"/>
    <w:rsid w:val="002A4DE5"/>
    <w:rsid w:val="002A7754"/>
    <w:rsid w:val="002B1EF8"/>
    <w:rsid w:val="002B20AE"/>
    <w:rsid w:val="002B2269"/>
    <w:rsid w:val="002B404A"/>
    <w:rsid w:val="002B4E1C"/>
    <w:rsid w:val="002B56DC"/>
    <w:rsid w:val="002B5BB5"/>
    <w:rsid w:val="002B63E7"/>
    <w:rsid w:val="002B68BC"/>
    <w:rsid w:val="002B7645"/>
    <w:rsid w:val="002C142F"/>
    <w:rsid w:val="002C1B28"/>
    <w:rsid w:val="002C2C75"/>
    <w:rsid w:val="002C2E9F"/>
    <w:rsid w:val="002C3429"/>
    <w:rsid w:val="002C5F60"/>
    <w:rsid w:val="002D02A7"/>
    <w:rsid w:val="002D1E9C"/>
    <w:rsid w:val="002D3504"/>
    <w:rsid w:val="002D3D5B"/>
    <w:rsid w:val="002D5303"/>
    <w:rsid w:val="002D691A"/>
    <w:rsid w:val="002D72EB"/>
    <w:rsid w:val="002D78A6"/>
    <w:rsid w:val="002D7997"/>
    <w:rsid w:val="002E083F"/>
    <w:rsid w:val="002E2E0F"/>
    <w:rsid w:val="002E350E"/>
    <w:rsid w:val="002E3EDA"/>
    <w:rsid w:val="002E4EB1"/>
    <w:rsid w:val="002E50D4"/>
    <w:rsid w:val="002F0680"/>
    <w:rsid w:val="002F0D7B"/>
    <w:rsid w:val="002F2E10"/>
    <w:rsid w:val="002F34D0"/>
    <w:rsid w:val="002F3C35"/>
    <w:rsid w:val="002F4FA0"/>
    <w:rsid w:val="002F6AD5"/>
    <w:rsid w:val="002F7512"/>
    <w:rsid w:val="002F79D0"/>
    <w:rsid w:val="002F7E91"/>
    <w:rsid w:val="00300164"/>
    <w:rsid w:val="00301848"/>
    <w:rsid w:val="003042DA"/>
    <w:rsid w:val="00305E44"/>
    <w:rsid w:val="00306329"/>
    <w:rsid w:val="00307465"/>
    <w:rsid w:val="003101D6"/>
    <w:rsid w:val="00311AF8"/>
    <w:rsid w:val="00311B1B"/>
    <w:rsid w:val="00312DB9"/>
    <w:rsid w:val="00313F64"/>
    <w:rsid w:val="00314191"/>
    <w:rsid w:val="00317A0E"/>
    <w:rsid w:val="003250CC"/>
    <w:rsid w:val="00325FD6"/>
    <w:rsid w:val="00326E77"/>
    <w:rsid w:val="00327390"/>
    <w:rsid w:val="0033016A"/>
    <w:rsid w:val="00330F60"/>
    <w:rsid w:val="003311AE"/>
    <w:rsid w:val="00332E83"/>
    <w:rsid w:val="00334F22"/>
    <w:rsid w:val="0033546D"/>
    <w:rsid w:val="00336CDE"/>
    <w:rsid w:val="0033724E"/>
    <w:rsid w:val="00337ACE"/>
    <w:rsid w:val="00340001"/>
    <w:rsid w:val="0034002C"/>
    <w:rsid w:val="00340057"/>
    <w:rsid w:val="003416FC"/>
    <w:rsid w:val="00341A09"/>
    <w:rsid w:val="0034233B"/>
    <w:rsid w:val="0034430A"/>
    <w:rsid w:val="00344C5D"/>
    <w:rsid w:val="00344CA3"/>
    <w:rsid w:val="00345262"/>
    <w:rsid w:val="003475DC"/>
    <w:rsid w:val="00351470"/>
    <w:rsid w:val="00353E17"/>
    <w:rsid w:val="00353F7D"/>
    <w:rsid w:val="00354140"/>
    <w:rsid w:val="00354CC4"/>
    <w:rsid w:val="00361549"/>
    <w:rsid w:val="0036175B"/>
    <w:rsid w:val="00362372"/>
    <w:rsid w:val="003639A9"/>
    <w:rsid w:val="00363EB2"/>
    <w:rsid w:val="00365196"/>
    <w:rsid w:val="00366D0B"/>
    <w:rsid w:val="00366DAE"/>
    <w:rsid w:val="00367037"/>
    <w:rsid w:val="003703B2"/>
    <w:rsid w:val="0037411A"/>
    <w:rsid w:val="00374AD4"/>
    <w:rsid w:val="003767DC"/>
    <w:rsid w:val="00377A70"/>
    <w:rsid w:val="003803F9"/>
    <w:rsid w:val="003815E1"/>
    <w:rsid w:val="00381DAD"/>
    <w:rsid w:val="003823B8"/>
    <w:rsid w:val="00384A83"/>
    <w:rsid w:val="00384CE2"/>
    <w:rsid w:val="00387D9E"/>
    <w:rsid w:val="00390C04"/>
    <w:rsid w:val="003910B4"/>
    <w:rsid w:val="003915E6"/>
    <w:rsid w:val="003925B7"/>
    <w:rsid w:val="00394CC5"/>
    <w:rsid w:val="00397E70"/>
    <w:rsid w:val="003A11CF"/>
    <w:rsid w:val="003A1758"/>
    <w:rsid w:val="003A2508"/>
    <w:rsid w:val="003A2E5F"/>
    <w:rsid w:val="003A2EFD"/>
    <w:rsid w:val="003A3470"/>
    <w:rsid w:val="003A35E4"/>
    <w:rsid w:val="003A4C75"/>
    <w:rsid w:val="003A6804"/>
    <w:rsid w:val="003B020F"/>
    <w:rsid w:val="003B13C1"/>
    <w:rsid w:val="003B2CEF"/>
    <w:rsid w:val="003B4A90"/>
    <w:rsid w:val="003B4CB5"/>
    <w:rsid w:val="003B5483"/>
    <w:rsid w:val="003B615C"/>
    <w:rsid w:val="003B61CB"/>
    <w:rsid w:val="003B6994"/>
    <w:rsid w:val="003C3D20"/>
    <w:rsid w:val="003C4732"/>
    <w:rsid w:val="003C5DD0"/>
    <w:rsid w:val="003C5F21"/>
    <w:rsid w:val="003C6B7C"/>
    <w:rsid w:val="003C7371"/>
    <w:rsid w:val="003C7546"/>
    <w:rsid w:val="003D38E9"/>
    <w:rsid w:val="003D4457"/>
    <w:rsid w:val="003D47CF"/>
    <w:rsid w:val="003D49DC"/>
    <w:rsid w:val="003D5229"/>
    <w:rsid w:val="003D5807"/>
    <w:rsid w:val="003D5FE5"/>
    <w:rsid w:val="003D7AAD"/>
    <w:rsid w:val="003E0D3A"/>
    <w:rsid w:val="003E1520"/>
    <w:rsid w:val="003E244F"/>
    <w:rsid w:val="003E30FE"/>
    <w:rsid w:val="003E36DE"/>
    <w:rsid w:val="003E4AAC"/>
    <w:rsid w:val="003E50C3"/>
    <w:rsid w:val="003F0C6C"/>
    <w:rsid w:val="003F0ED1"/>
    <w:rsid w:val="003F2C64"/>
    <w:rsid w:val="003F3638"/>
    <w:rsid w:val="003F486D"/>
    <w:rsid w:val="003F5364"/>
    <w:rsid w:val="003F5B78"/>
    <w:rsid w:val="003F63DA"/>
    <w:rsid w:val="003F6C24"/>
    <w:rsid w:val="003F7ED3"/>
    <w:rsid w:val="00400740"/>
    <w:rsid w:val="00401301"/>
    <w:rsid w:val="004022B0"/>
    <w:rsid w:val="00403A85"/>
    <w:rsid w:val="0040495E"/>
    <w:rsid w:val="00407A4F"/>
    <w:rsid w:val="00407F84"/>
    <w:rsid w:val="00410144"/>
    <w:rsid w:val="00411ADD"/>
    <w:rsid w:val="004133C3"/>
    <w:rsid w:val="004135B9"/>
    <w:rsid w:val="00415F1B"/>
    <w:rsid w:val="0042028B"/>
    <w:rsid w:val="004212D9"/>
    <w:rsid w:val="00421E95"/>
    <w:rsid w:val="004305E0"/>
    <w:rsid w:val="00431544"/>
    <w:rsid w:val="00431ABD"/>
    <w:rsid w:val="00432344"/>
    <w:rsid w:val="004327D1"/>
    <w:rsid w:val="0043668B"/>
    <w:rsid w:val="00441A04"/>
    <w:rsid w:val="00443545"/>
    <w:rsid w:val="00443F84"/>
    <w:rsid w:val="0044490E"/>
    <w:rsid w:val="00445922"/>
    <w:rsid w:val="00446423"/>
    <w:rsid w:val="004473C3"/>
    <w:rsid w:val="00450849"/>
    <w:rsid w:val="00450D93"/>
    <w:rsid w:val="00451059"/>
    <w:rsid w:val="004512B8"/>
    <w:rsid w:val="00452DD0"/>
    <w:rsid w:val="00454171"/>
    <w:rsid w:val="00457F89"/>
    <w:rsid w:val="00460940"/>
    <w:rsid w:val="00462C76"/>
    <w:rsid w:val="00465723"/>
    <w:rsid w:val="00466EDF"/>
    <w:rsid w:val="00467A40"/>
    <w:rsid w:val="0047045D"/>
    <w:rsid w:val="00471A57"/>
    <w:rsid w:val="004724E1"/>
    <w:rsid w:val="004725E3"/>
    <w:rsid w:val="00473030"/>
    <w:rsid w:val="004732C6"/>
    <w:rsid w:val="0047483C"/>
    <w:rsid w:val="00474BCF"/>
    <w:rsid w:val="00474C81"/>
    <w:rsid w:val="00476814"/>
    <w:rsid w:val="00476F85"/>
    <w:rsid w:val="004777C3"/>
    <w:rsid w:val="00481053"/>
    <w:rsid w:val="0048169E"/>
    <w:rsid w:val="00483270"/>
    <w:rsid w:val="00483C82"/>
    <w:rsid w:val="00485FC7"/>
    <w:rsid w:val="00486056"/>
    <w:rsid w:val="00491282"/>
    <w:rsid w:val="0049237E"/>
    <w:rsid w:val="00493D4B"/>
    <w:rsid w:val="00493E6F"/>
    <w:rsid w:val="00497B34"/>
    <w:rsid w:val="004A19E0"/>
    <w:rsid w:val="004A1CF3"/>
    <w:rsid w:val="004A1DDF"/>
    <w:rsid w:val="004A42FF"/>
    <w:rsid w:val="004A5D88"/>
    <w:rsid w:val="004A6DC1"/>
    <w:rsid w:val="004B1A95"/>
    <w:rsid w:val="004B2C08"/>
    <w:rsid w:val="004B3AB2"/>
    <w:rsid w:val="004B5045"/>
    <w:rsid w:val="004B60E8"/>
    <w:rsid w:val="004B6463"/>
    <w:rsid w:val="004B6775"/>
    <w:rsid w:val="004C2304"/>
    <w:rsid w:val="004C24DF"/>
    <w:rsid w:val="004C46E0"/>
    <w:rsid w:val="004C5DC9"/>
    <w:rsid w:val="004C7FE5"/>
    <w:rsid w:val="004D21FE"/>
    <w:rsid w:val="004D2765"/>
    <w:rsid w:val="004D2C42"/>
    <w:rsid w:val="004D2D49"/>
    <w:rsid w:val="004D381A"/>
    <w:rsid w:val="004D3D91"/>
    <w:rsid w:val="004D644F"/>
    <w:rsid w:val="004D72E8"/>
    <w:rsid w:val="004E18AD"/>
    <w:rsid w:val="004E4253"/>
    <w:rsid w:val="004E4FBD"/>
    <w:rsid w:val="004F08FC"/>
    <w:rsid w:val="004F131A"/>
    <w:rsid w:val="004F27A3"/>
    <w:rsid w:val="004F3241"/>
    <w:rsid w:val="004F4ECA"/>
    <w:rsid w:val="004F670C"/>
    <w:rsid w:val="004F6CAC"/>
    <w:rsid w:val="004F70EE"/>
    <w:rsid w:val="004F7DED"/>
    <w:rsid w:val="0050348C"/>
    <w:rsid w:val="005046A8"/>
    <w:rsid w:val="00504EE0"/>
    <w:rsid w:val="005050A4"/>
    <w:rsid w:val="005050E9"/>
    <w:rsid w:val="005053E2"/>
    <w:rsid w:val="005055C7"/>
    <w:rsid w:val="0051283F"/>
    <w:rsid w:val="00512918"/>
    <w:rsid w:val="005152F2"/>
    <w:rsid w:val="00516B67"/>
    <w:rsid w:val="005178B9"/>
    <w:rsid w:val="0052046E"/>
    <w:rsid w:val="00521D02"/>
    <w:rsid w:val="005239F0"/>
    <w:rsid w:val="00523A26"/>
    <w:rsid w:val="00523B1F"/>
    <w:rsid w:val="005241DC"/>
    <w:rsid w:val="0052523F"/>
    <w:rsid w:val="00525D90"/>
    <w:rsid w:val="005274F4"/>
    <w:rsid w:val="00527A47"/>
    <w:rsid w:val="0053121C"/>
    <w:rsid w:val="00531839"/>
    <w:rsid w:val="00531C3A"/>
    <w:rsid w:val="00532DE0"/>
    <w:rsid w:val="00534B4D"/>
    <w:rsid w:val="00537F1C"/>
    <w:rsid w:val="005408E9"/>
    <w:rsid w:val="00540952"/>
    <w:rsid w:val="005409D4"/>
    <w:rsid w:val="005415F3"/>
    <w:rsid w:val="00542F54"/>
    <w:rsid w:val="0054341E"/>
    <w:rsid w:val="0054492F"/>
    <w:rsid w:val="005449E9"/>
    <w:rsid w:val="00544D59"/>
    <w:rsid w:val="005456D3"/>
    <w:rsid w:val="00545EBB"/>
    <w:rsid w:val="00546BA7"/>
    <w:rsid w:val="00547BB8"/>
    <w:rsid w:val="00550448"/>
    <w:rsid w:val="00550AE2"/>
    <w:rsid w:val="005523E5"/>
    <w:rsid w:val="00552D92"/>
    <w:rsid w:val="00552DE9"/>
    <w:rsid w:val="005546B1"/>
    <w:rsid w:val="005549FC"/>
    <w:rsid w:val="00554FF2"/>
    <w:rsid w:val="0055512C"/>
    <w:rsid w:val="00555C34"/>
    <w:rsid w:val="00556554"/>
    <w:rsid w:val="0055698E"/>
    <w:rsid w:val="005575F0"/>
    <w:rsid w:val="005623D8"/>
    <w:rsid w:val="00563F3D"/>
    <w:rsid w:val="005640B2"/>
    <w:rsid w:val="00565CF1"/>
    <w:rsid w:val="00566781"/>
    <w:rsid w:val="005702D7"/>
    <w:rsid w:val="00570AFC"/>
    <w:rsid w:val="00571734"/>
    <w:rsid w:val="00573B48"/>
    <w:rsid w:val="005740B9"/>
    <w:rsid w:val="00574B08"/>
    <w:rsid w:val="00574C40"/>
    <w:rsid w:val="00575DAE"/>
    <w:rsid w:val="00575E7B"/>
    <w:rsid w:val="00577748"/>
    <w:rsid w:val="0057776F"/>
    <w:rsid w:val="005778E7"/>
    <w:rsid w:val="0058224C"/>
    <w:rsid w:val="00582AD9"/>
    <w:rsid w:val="00582D53"/>
    <w:rsid w:val="00583659"/>
    <w:rsid w:val="00586A75"/>
    <w:rsid w:val="00586A91"/>
    <w:rsid w:val="005876F6"/>
    <w:rsid w:val="00587F6B"/>
    <w:rsid w:val="00590AF7"/>
    <w:rsid w:val="00591335"/>
    <w:rsid w:val="005935A6"/>
    <w:rsid w:val="00594212"/>
    <w:rsid w:val="00594A81"/>
    <w:rsid w:val="00596520"/>
    <w:rsid w:val="00596A41"/>
    <w:rsid w:val="00596CF5"/>
    <w:rsid w:val="005976FA"/>
    <w:rsid w:val="005A0285"/>
    <w:rsid w:val="005A0986"/>
    <w:rsid w:val="005A499A"/>
    <w:rsid w:val="005A4A62"/>
    <w:rsid w:val="005A5573"/>
    <w:rsid w:val="005A585D"/>
    <w:rsid w:val="005A6318"/>
    <w:rsid w:val="005B1AB8"/>
    <w:rsid w:val="005B2DAF"/>
    <w:rsid w:val="005B2FA5"/>
    <w:rsid w:val="005B30A6"/>
    <w:rsid w:val="005C275F"/>
    <w:rsid w:val="005C2F89"/>
    <w:rsid w:val="005C50FA"/>
    <w:rsid w:val="005D106B"/>
    <w:rsid w:val="005D1284"/>
    <w:rsid w:val="005D17BC"/>
    <w:rsid w:val="005D32BE"/>
    <w:rsid w:val="005D50AB"/>
    <w:rsid w:val="005D6466"/>
    <w:rsid w:val="005D68A0"/>
    <w:rsid w:val="005D693A"/>
    <w:rsid w:val="005D762A"/>
    <w:rsid w:val="005E09BC"/>
    <w:rsid w:val="005E1272"/>
    <w:rsid w:val="005E17D8"/>
    <w:rsid w:val="005E1DCD"/>
    <w:rsid w:val="005E2268"/>
    <w:rsid w:val="005E32C1"/>
    <w:rsid w:val="005E5880"/>
    <w:rsid w:val="005E74A1"/>
    <w:rsid w:val="005E789D"/>
    <w:rsid w:val="005F0FAF"/>
    <w:rsid w:val="005F1567"/>
    <w:rsid w:val="005F3AA2"/>
    <w:rsid w:val="005F3FA3"/>
    <w:rsid w:val="005F3FE4"/>
    <w:rsid w:val="005F53D5"/>
    <w:rsid w:val="005F583E"/>
    <w:rsid w:val="00600896"/>
    <w:rsid w:val="00601C6A"/>
    <w:rsid w:val="0060232F"/>
    <w:rsid w:val="00603B34"/>
    <w:rsid w:val="0060655B"/>
    <w:rsid w:val="00606703"/>
    <w:rsid w:val="006103CC"/>
    <w:rsid w:val="006110ED"/>
    <w:rsid w:val="00611EDB"/>
    <w:rsid w:val="00612A2A"/>
    <w:rsid w:val="0061347F"/>
    <w:rsid w:val="0061513E"/>
    <w:rsid w:val="006152E3"/>
    <w:rsid w:val="006156AC"/>
    <w:rsid w:val="00615EFB"/>
    <w:rsid w:val="00616959"/>
    <w:rsid w:val="006201F5"/>
    <w:rsid w:val="00620303"/>
    <w:rsid w:val="0062074F"/>
    <w:rsid w:val="006212C5"/>
    <w:rsid w:val="006217EC"/>
    <w:rsid w:val="00622F7F"/>
    <w:rsid w:val="006239D6"/>
    <w:rsid w:val="00623B52"/>
    <w:rsid w:val="00623CD4"/>
    <w:rsid w:val="00625D84"/>
    <w:rsid w:val="00626E7D"/>
    <w:rsid w:val="00630065"/>
    <w:rsid w:val="0063316B"/>
    <w:rsid w:val="00633E14"/>
    <w:rsid w:val="00634D4F"/>
    <w:rsid w:val="00637155"/>
    <w:rsid w:val="00637915"/>
    <w:rsid w:val="00637FB1"/>
    <w:rsid w:val="0064042F"/>
    <w:rsid w:val="0064081D"/>
    <w:rsid w:val="00641293"/>
    <w:rsid w:val="006416E9"/>
    <w:rsid w:val="00641862"/>
    <w:rsid w:val="00643A8F"/>
    <w:rsid w:val="0064497A"/>
    <w:rsid w:val="00644DCA"/>
    <w:rsid w:val="006455AB"/>
    <w:rsid w:val="00646FF1"/>
    <w:rsid w:val="00650B82"/>
    <w:rsid w:val="00650D6D"/>
    <w:rsid w:val="0065323B"/>
    <w:rsid w:val="006533E6"/>
    <w:rsid w:val="00653D48"/>
    <w:rsid w:val="00654B2D"/>
    <w:rsid w:val="00654CE7"/>
    <w:rsid w:val="00654CE8"/>
    <w:rsid w:val="00656534"/>
    <w:rsid w:val="0065735F"/>
    <w:rsid w:val="006607E6"/>
    <w:rsid w:val="006608B7"/>
    <w:rsid w:val="006610A8"/>
    <w:rsid w:val="0066258D"/>
    <w:rsid w:val="00663C90"/>
    <w:rsid w:val="00664314"/>
    <w:rsid w:val="006644A5"/>
    <w:rsid w:val="00665833"/>
    <w:rsid w:val="006662A4"/>
    <w:rsid w:val="00670665"/>
    <w:rsid w:val="006713ED"/>
    <w:rsid w:val="006739F0"/>
    <w:rsid w:val="00674411"/>
    <w:rsid w:val="006744FB"/>
    <w:rsid w:val="0067678C"/>
    <w:rsid w:val="00676953"/>
    <w:rsid w:val="00677325"/>
    <w:rsid w:val="00677A9A"/>
    <w:rsid w:val="00680242"/>
    <w:rsid w:val="00680BCA"/>
    <w:rsid w:val="00680F23"/>
    <w:rsid w:val="006833A1"/>
    <w:rsid w:val="0068405C"/>
    <w:rsid w:val="00684CF8"/>
    <w:rsid w:val="00686C07"/>
    <w:rsid w:val="006873C6"/>
    <w:rsid w:val="00690284"/>
    <w:rsid w:val="0069109F"/>
    <w:rsid w:val="00691311"/>
    <w:rsid w:val="00692658"/>
    <w:rsid w:val="006933E7"/>
    <w:rsid w:val="00693583"/>
    <w:rsid w:val="00693789"/>
    <w:rsid w:val="006941F4"/>
    <w:rsid w:val="0069532F"/>
    <w:rsid w:val="00696474"/>
    <w:rsid w:val="006A07D8"/>
    <w:rsid w:val="006A100D"/>
    <w:rsid w:val="006A3547"/>
    <w:rsid w:val="006A3F80"/>
    <w:rsid w:val="006A59DA"/>
    <w:rsid w:val="006A6AE6"/>
    <w:rsid w:val="006A7A95"/>
    <w:rsid w:val="006B2C8C"/>
    <w:rsid w:val="006B3192"/>
    <w:rsid w:val="006B38D0"/>
    <w:rsid w:val="006B4B26"/>
    <w:rsid w:val="006B605F"/>
    <w:rsid w:val="006B63DC"/>
    <w:rsid w:val="006B6657"/>
    <w:rsid w:val="006B6DAE"/>
    <w:rsid w:val="006B718A"/>
    <w:rsid w:val="006B7879"/>
    <w:rsid w:val="006C0206"/>
    <w:rsid w:val="006C1327"/>
    <w:rsid w:val="006C3025"/>
    <w:rsid w:val="006C499D"/>
    <w:rsid w:val="006C4D49"/>
    <w:rsid w:val="006C6AD9"/>
    <w:rsid w:val="006C79AF"/>
    <w:rsid w:val="006C7AD9"/>
    <w:rsid w:val="006D1912"/>
    <w:rsid w:val="006D1923"/>
    <w:rsid w:val="006D201F"/>
    <w:rsid w:val="006D299F"/>
    <w:rsid w:val="006D4004"/>
    <w:rsid w:val="006D588E"/>
    <w:rsid w:val="006D73CA"/>
    <w:rsid w:val="006E010F"/>
    <w:rsid w:val="006E3F2C"/>
    <w:rsid w:val="006E5340"/>
    <w:rsid w:val="006E5F21"/>
    <w:rsid w:val="006E79E5"/>
    <w:rsid w:val="006F1806"/>
    <w:rsid w:val="006F2426"/>
    <w:rsid w:val="006F2D02"/>
    <w:rsid w:val="006F3205"/>
    <w:rsid w:val="006F340C"/>
    <w:rsid w:val="006F3E74"/>
    <w:rsid w:val="006F4F2A"/>
    <w:rsid w:val="006F7928"/>
    <w:rsid w:val="00700F3E"/>
    <w:rsid w:val="0070197D"/>
    <w:rsid w:val="00702550"/>
    <w:rsid w:val="00702AF1"/>
    <w:rsid w:val="00702C31"/>
    <w:rsid w:val="00702FC5"/>
    <w:rsid w:val="00703126"/>
    <w:rsid w:val="0070342D"/>
    <w:rsid w:val="00704257"/>
    <w:rsid w:val="00705399"/>
    <w:rsid w:val="007058D1"/>
    <w:rsid w:val="00706E7F"/>
    <w:rsid w:val="00711613"/>
    <w:rsid w:val="0071420A"/>
    <w:rsid w:val="00714C53"/>
    <w:rsid w:val="00716D9B"/>
    <w:rsid w:val="0071704F"/>
    <w:rsid w:val="007171F5"/>
    <w:rsid w:val="007174B8"/>
    <w:rsid w:val="007201A5"/>
    <w:rsid w:val="00720A99"/>
    <w:rsid w:val="00720D17"/>
    <w:rsid w:val="00720F98"/>
    <w:rsid w:val="007210E7"/>
    <w:rsid w:val="007213AC"/>
    <w:rsid w:val="00721CA5"/>
    <w:rsid w:val="00722742"/>
    <w:rsid w:val="007228BA"/>
    <w:rsid w:val="00722E6D"/>
    <w:rsid w:val="0072342C"/>
    <w:rsid w:val="00723E6A"/>
    <w:rsid w:val="00723F8D"/>
    <w:rsid w:val="007249AD"/>
    <w:rsid w:val="007249F6"/>
    <w:rsid w:val="00724CC8"/>
    <w:rsid w:val="00727C24"/>
    <w:rsid w:val="0073017A"/>
    <w:rsid w:val="007310D8"/>
    <w:rsid w:val="00731B68"/>
    <w:rsid w:val="00732821"/>
    <w:rsid w:val="007333C4"/>
    <w:rsid w:val="00735379"/>
    <w:rsid w:val="00735C25"/>
    <w:rsid w:val="0073611E"/>
    <w:rsid w:val="00741244"/>
    <w:rsid w:val="00742189"/>
    <w:rsid w:val="0074230D"/>
    <w:rsid w:val="00743862"/>
    <w:rsid w:val="007450D4"/>
    <w:rsid w:val="00752613"/>
    <w:rsid w:val="0075637F"/>
    <w:rsid w:val="007569A3"/>
    <w:rsid w:val="007577A5"/>
    <w:rsid w:val="0076001A"/>
    <w:rsid w:val="00760AB3"/>
    <w:rsid w:val="007630FB"/>
    <w:rsid w:val="0076421A"/>
    <w:rsid w:val="00770C72"/>
    <w:rsid w:val="00771DF4"/>
    <w:rsid w:val="007725E8"/>
    <w:rsid w:val="00772D33"/>
    <w:rsid w:val="00773B01"/>
    <w:rsid w:val="007753AC"/>
    <w:rsid w:val="007759C6"/>
    <w:rsid w:val="00775FD4"/>
    <w:rsid w:val="007775E1"/>
    <w:rsid w:val="00777A22"/>
    <w:rsid w:val="007817E5"/>
    <w:rsid w:val="00781E28"/>
    <w:rsid w:val="00782385"/>
    <w:rsid w:val="007829F6"/>
    <w:rsid w:val="00782D2E"/>
    <w:rsid w:val="00783310"/>
    <w:rsid w:val="0078363B"/>
    <w:rsid w:val="00783820"/>
    <w:rsid w:val="00783FF2"/>
    <w:rsid w:val="00784E0E"/>
    <w:rsid w:val="00785DC0"/>
    <w:rsid w:val="00786F9A"/>
    <w:rsid w:val="0078716C"/>
    <w:rsid w:val="0078729D"/>
    <w:rsid w:val="0079004A"/>
    <w:rsid w:val="00790EBB"/>
    <w:rsid w:val="007920F2"/>
    <w:rsid w:val="00792D0D"/>
    <w:rsid w:val="00793C1D"/>
    <w:rsid w:val="00794C9B"/>
    <w:rsid w:val="00796C16"/>
    <w:rsid w:val="00796CE0"/>
    <w:rsid w:val="00796FEE"/>
    <w:rsid w:val="0079775D"/>
    <w:rsid w:val="0079783F"/>
    <w:rsid w:val="007A11E7"/>
    <w:rsid w:val="007A3C3E"/>
    <w:rsid w:val="007A497E"/>
    <w:rsid w:val="007A7A59"/>
    <w:rsid w:val="007B145D"/>
    <w:rsid w:val="007B17BE"/>
    <w:rsid w:val="007B1C23"/>
    <w:rsid w:val="007B24C2"/>
    <w:rsid w:val="007B2D60"/>
    <w:rsid w:val="007B2E78"/>
    <w:rsid w:val="007B32D0"/>
    <w:rsid w:val="007B34D9"/>
    <w:rsid w:val="007B43EF"/>
    <w:rsid w:val="007B4DC8"/>
    <w:rsid w:val="007C0CCE"/>
    <w:rsid w:val="007C4072"/>
    <w:rsid w:val="007C43CA"/>
    <w:rsid w:val="007C4951"/>
    <w:rsid w:val="007C56A4"/>
    <w:rsid w:val="007C610E"/>
    <w:rsid w:val="007C7BEA"/>
    <w:rsid w:val="007D1092"/>
    <w:rsid w:val="007D189B"/>
    <w:rsid w:val="007D4D75"/>
    <w:rsid w:val="007D4DD2"/>
    <w:rsid w:val="007D5603"/>
    <w:rsid w:val="007D5817"/>
    <w:rsid w:val="007D6586"/>
    <w:rsid w:val="007D7791"/>
    <w:rsid w:val="007E0631"/>
    <w:rsid w:val="007E07ED"/>
    <w:rsid w:val="007E138A"/>
    <w:rsid w:val="007E2C71"/>
    <w:rsid w:val="007E53E7"/>
    <w:rsid w:val="007E5A12"/>
    <w:rsid w:val="007F0CB9"/>
    <w:rsid w:val="007F1378"/>
    <w:rsid w:val="007F1E4B"/>
    <w:rsid w:val="007F247C"/>
    <w:rsid w:val="007F2A84"/>
    <w:rsid w:val="007F3B8A"/>
    <w:rsid w:val="007F474A"/>
    <w:rsid w:val="007F68DA"/>
    <w:rsid w:val="007F6B6F"/>
    <w:rsid w:val="007F716B"/>
    <w:rsid w:val="007F7546"/>
    <w:rsid w:val="00800028"/>
    <w:rsid w:val="00801B22"/>
    <w:rsid w:val="00801F9D"/>
    <w:rsid w:val="008028F2"/>
    <w:rsid w:val="00802F67"/>
    <w:rsid w:val="008057E3"/>
    <w:rsid w:val="0080673A"/>
    <w:rsid w:val="008068B6"/>
    <w:rsid w:val="00806E61"/>
    <w:rsid w:val="008072B1"/>
    <w:rsid w:val="00807B40"/>
    <w:rsid w:val="00810551"/>
    <w:rsid w:val="00810B02"/>
    <w:rsid w:val="00810BEB"/>
    <w:rsid w:val="00810C81"/>
    <w:rsid w:val="00811C53"/>
    <w:rsid w:val="00814D13"/>
    <w:rsid w:val="00814DD7"/>
    <w:rsid w:val="008153D7"/>
    <w:rsid w:val="0081670B"/>
    <w:rsid w:val="00817521"/>
    <w:rsid w:val="00821845"/>
    <w:rsid w:val="00821996"/>
    <w:rsid w:val="00821DC9"/>
    <w:rsid w:val="00822283"/>
    <w:rsid w:val="008224E5"/>
    <w:rsid w:val="00822713"/>
    <w:rsid w:val="00824E7F"/>
    <w:rsid w:val="00831593"/>
    <w:rsid w:val="008355A4"/>
    <w:rsid w:val="00836C74"/>
    <w:rsid w:val="008373A7"/>
    <w:rsid w:val="00840787"/>
    <w:rsid w:val="008412F8"/>
    <w:rsid w:val="008429B0"/>
    <w:rsid w:val="00845153"/>
    <w:rsid w:val="008456BD"/>
    <w:rsid w:val="00845AE1"/>
    <w:rsid w:val="00846CA2"/>
    <w:rsid w:val="008477E7"/>
    <w:rsid w:val="0084780A"/>
    <w:rsid w:val="00850B36"/>
    <w:rsid w:val="00851E5A"/>
    <w:rsid w:val="00853BB1"/>
    <w:rsid w:val="00853BC4"/>
    <w:rsid w:val="00856463"/>
    <w:rsid w:val="0085760E"/>
    <w:rsid w:val="00860024"/>
    <w:rsid w:val="0086080A"/>
    <w:rsid w:val="00860B36"/>
    <w:rsid w:val="00860B39"/>
    <w:rsid w:val="0086131B"/>
    <w:rsid w:val="00861BB8"/>
    <w:rsid w:val="008623DE"/>
    <w:rsid w:val="00863D58"/>
    <w:rsid w:val="0086440D"/>
    <w:rsid w:val="008646C6"/>
    <w:rsid w:val="00864AE6"/>
    <w:rsid w:val="008650C2"/>
    <w:rsid w:val="0086659D"/>
    <w:rsid w:val="008666DA"/>
    <w:rsid w:val="00867274"/>
    <w:rsid w:val="0086755B"/>
    <w:rsid w:val="008678E5"/>
    <w:rsid w:val="008679C2"/>
    <w:rsid w:val="00872632"/>
    <w:rsid w:val="008778E7"/>
    <w:rsid w:val="00880A16"/>
    <w:rsid w:val="00881F69"/>
    <w:rsid w:val="008821B0"/>
    <w:rsid w:val="008824DC"/>
    <w:rsid w:val="00882E2A"/>
    <w:rsid w:val="00883D5C"/>
    <w:rsid w:val="008843CF"/>
    <w:rsid w:val="008859D7"/>
    <w:rsid w:val="0088637C"/>
    <w:rsid w:val="00892149"/>
    <w:rsid w:val="008926F5"/>
    <w:rsid w:val="00892746"/>
    <w:rsid w:val="00893FC0"/>
    <w:rsid w:val="008943A3"/>
    <w:rsid w:val="008972B6"/>
    <w:rsid w:val="00897485"/>
    <w:rsid w:val="008A2710"/>
    <w:rsid w:val="008A3FF3"/>
    <w:rsid w:val="008A4781"/>
    <w:rsid w:val="008A5710"/>
    <w:rsid w:val="008A696B"/>
    <w:rsid w:val="008A69C3"/>
    <w:rsid w:val="008B0654"/>
    <w:rsid w:val="008B06F7"/>
    <w:rsid w:val="008B13AB"/>
    <w:rsid w:val="008B1BF6"/>
    <w:rsid w:val="008B2C52"/>
    <w:rsid w:val="008B41CE"/>
    <w:rsid w:val="008B51AE"/>
    <w:rsid w:val="008B540C"/>
    <w:rsid w:val="008B5464"/>
    <w:rsid w:val="008B56A2"/>
    <w:rsid w:val="008B61E7"/>
    <w:rsid w:val="008B6639"/>
    <w:rsid w:val="008B69DC"/>
    <w:rsid w:val="008B7D51"/>
    <w:rsid w:val="008C1F03"/>
    <w:rsid w:val="008C535F"/>
    <w:rsid w:val="008C5DFF"/>
    <w:rsid w:val="008C6F59"/>
    <w:rsid w:val="008C72B5"/>
    <w:rsid w:val="008D0456"/>
    <w:rsid w:val="008D20F9"/>
    <w:rsid w:val="008D225E"/>
    <w:rsid w:val="008D428D"/>
    <w:rsid w:val="008D513A"/>
    <w:rsid w:val="008D61FC"/>
    <w:rsid w:val="008D6667"/>
    <w:rsid w:val="008D722C"/>
    <w:rsid w:val="008D7497"/>
    <w:rsid w:val="008D7C77"/>
    <w:rsid w:val="008E0703"/>
    <w:rsid w:val="008E084F"/>
    <w:rsid w:val="008E1614"/>
    <w:rsid w:val="008E172D"/>
    <w:rsid w:val="008E1874"/>
    <w:rsid w:val="008E1DA0"/>
    <w:rsid w:val="008E29AE"/>
    <w:rsid w:val="008E39B1"/>
    <w:rsid w:val="008E410F"/>
    <w:rsid w:val="008E4214"/>
    <w:rsid w:val="008E48FF"/>
    <w:rsid w:val="008E5ED6"/>
    <w:rsid w:val="008E6BCB"/>
    <w:rsid w:val="008E6C31"/>
    <w:rsid w:val="008E7B65"/>
    <w:rsid w:val="008E7EF8"/>
    <w:rsid w:val="008F08FB"/>
    <w:rsid w:val="008F0F34"/>
    <w:rsid w:val="008F153F"/>
    <w:rsid w:val="008F1BFB"/>
    <w:rsid w:val="008F2E23"/>
    <w:rsid w:val="008F3CD7"/>
    <w:rsid w:val="008F515A"/>
    <w:rsid w:val="008F64B6"/>
    <w:rsid w:val="008F720D"/>
    <w:rsid w:val="008F741C"/>
    <w:rsid w:val="00900E08"/>
    <w:rsid w:val="009013A8"/>
    <w:rsid w:val="00904040"/>
    <w:rsid w:val="009040EC"/>
    <w:rsid w:val="00906208"/>
    <w:rsid w:val="00906B30"/>
    <w:rsid w:val="00906F93"/>
    <w:rsid w:val="009077E2"/>
    <w:rsid w:val="0091103D"/>
    <w:rsid w:val="00911A26"/>
    <w:rsid w:val="0091292D"/>
    <w:rsid w:val="0091397D"/>
    <w:rsid w:val="009148BB"/>
    <w:rsid w:val="00915CE7"/>
    <w:rsid w:val="00916A90"/>
    <w:rsid w:val="00916E99"/>
    <w:rsid w:val="00916F79"/>
    <w:rsid w:val="0091777A"/>
    <w:rsid w:val="00917B29"/>
    <w:rsid w:val="009203B9"/>
    <w:rsid w:val="00922069"/>
    <w:rsid w:val="00922573"/>
    <w:rsid w:val="00922B76"/>
    <w:rsid w:val="00925EB9"/>
    <w:rsid w:val="0092651E"/>
    <w:rsid w:val="00927384"/>
    <w:rsid w:val="009273C0"/>
    <w:rsid w:val="009315E5"/>
    <w:rsid w:val="009325E0"/>
    <w:rsid w:val="00933495"/>
    <w:rsid w:val="00934087"/>
    <w:rsid w:val="009342BF"/>
    <w:rsid w:val="00936E23"/>
    <w:rsid w:val="00940C91"/>
    <w:rsid w:val="0094139F"/>
    <w:rsid w:val="00942DD5"/>
    <w:rsid w:val="00944FCF"/>
    <w:rsid w:val="00946486"/>
    <w:rsid w:val="0095129B"/>
    <w:rsid w:val="00951597"/>
    <w:rsid w:val="0095268F"/>
    <w:rsid w:val="009527E2"/>
    <w:rsid w:val="00952965"/>
    <w:rsid w:val="00952E06"/>
    <w:rsid w:val="0095315D"/>
    <w:rsid w:val="009531F7"/>
    <w:rsid w:val="0095421C"/>
    <w:rsid w:val="0095499B"/>
    <w:rsid w:val="00954E0B"/>
    <w:rsid w:val="009550E8"/>
    <w:rsid w:val="00955580"/>
    <w:rsid w:val="00955949"/>
    <w:rsid w:val="00956290"/>
    <w:rsid w:val="0095648A"/>
    <w:rsid w:val="00956996"/>
    <w:rsid w:val="00960660"/>
    <w:rsid w:val="00960D49"/>
    <w:rsid w:val="00961278"/>
    <w:rsid w:val="0096211C"/>
    <w:rsid w:val="00962133"/>
    <w:rsid w:val="00962E31"/>
    <w:rsid w:val="00962F70"/>
    <w:rsid w:val="00964860"/>
    <w:rsid w:val="00964893"/>
    <w:rsid w:val="00965883"/>
    <w:rsid w:val="00970107"/>
    <w:rsid w:val="009706AF"/>
    <w:rsid w:val="009708A4"/>
    <w:rsid w:val="0097182A"/>
    <w:rsid w:val="0097202E"/>
    <w:rsid w:val="009725E6"/>
    <w:rsid w:val="0097552B"/>
    <w:rsid w:val="009766D3"/>
    <w:rsid w:val="00976836"/>
    <w:rsid w:val="00976A59"/>
    <w:rsid w:val="009772F2"/>
    <w:rsid w:val="00977EE4"/>
    <w:rsid w:val="00981954"/>
    <w:rsid w:val="009824C5"/>
    <w:rsid w:val="009830D1"/>
    <w:rsid w:val="009838AE"/>
    <w:rsid w:val="0098527E"/>
    <w:rsid w:val="0098583A"/>
    <w:rsid w:val="00990418"/>
    <w:rsid w:val="00992170"/>
    <w:rsid w:val="00992CF9"/>
    <w:rsid w:val="00992E6D"/>
    <w:rsid w:val="0099457E"/>
    <w:rsid w:val="00994657"/>
    <w:rsid w:val="009953E8"/>
    <w:rsid w:val="00995F2E"/>
    <w:rsid w:val="009967B3"/>
    <w:rsid w:val="009A1585"/>
    <w:rsid w:val="009A27FF"/>
    <w:rsid w:val="009A2B66"/>
    <w:rsid w:val="009A2E6D"/>
    <w:rsid w:val="009A32E3"/>
    <w:rsid w:val="009A5763"/>
    <w:rsid w:val="009A669E"/>
    <w:rsid w:val="009A75E9"/>
    <w:rsid w:val="009B03B7"/>
    <w:rsid w:val="009B0586"/>
    <w:rsid w:val="009B2046"/>
    <w:rsid w:val="009B3338"/>
    <w:rsid w:val="009B376A"/>
    <w:rsid w:val="009B435D"/>
    <w:rsid w:val="009B5C00"/>
    <w:rsid w:val="009B6722"/>
    <w:rsid w:val="009C15D9"/>
    <w:rsid w:val="009C16CD"/>
    <w:rsid w:val="009C1F8D"/>
    <w:rsid w:val="009C1FA5"/>
    <w:rsid w:val="009C2552"/>
    <w:rsid w:val="009C558F"/>
    <w:rsid w:val="009C56C1"/>
    <w:rsid w:val="009D0DF7"/>
    <w:rsid w:val="009D1EF2"/>
    <w:rsid w:val="009D269A"/>
    <w:rsid w:val="009D273B"/>
    <w:rsid w:val="009D2BB3"/>
    <w:rsid w:val="009D3469"/>
    <w:rsid w:val="009D3A82"/>
    <w:rsid w:val="009D4254"/>
    <w:rsid w:val="009D4B8E"/>
    <w:rsid w:val="009D54FA"/>
    <w:rsid w:val="009D6982"/>
    <w:rsid w:val="009D7B9E"/>
    <w:rsid w:val="009E17BE"/>
    <w:rsid w:val="009E2A13"/>
    <w:rsid w:val="009E2A87"/>
    <w:rsid w:val="009E466E"/>
    <w:rsid w:val="009E4D19"/>
    <w:rsid w:val="009E589E"/>
    <w:rsid w:val="009E6610"/>
    <w:rsid w:val="009E68B7"/>
    <w:rsid w:val="009E7FCD"/>
    <w:rsid w:val="009F0457"/>
    <w:rsid w:val="009F0D4F"/>
    <w:rsid w:val="009F100E"/>
    <w:rsid w:val="009F1986"/>
    <w:rsid w:val="009F19D5"/>
    <w:rsid w:val="009F2B8E"/>
    <w:rsid w:val="009F3448"/>
    <w:rsid w:val="009F3A7D"/>
    <w:rsid w:val="009F5D14"/>
    <w:rsid w:val="009F7070"/>
    <w:rsid w:val="009F74DF"/>
    <w:rsid w:val="009F7D0D"/>
    <w:rsid w:val="00A00BE2"/>
    <w:rsid w:val="00A00FB5"/>
    <w:rsid w:val="00A013EE"/>
    <w:rsid w:val="00A021A4"/>
    <w:rsid w:val="00A1014E"/>
    <w:rsid w:val="00A12745"/>
    <w:rsid w:val="00A132E3"/>
    <w:rsid w:val="00A133CF"/>
    <w:rsid w:val="00A15B07"/>
    <w:rsid w:val="00A16508"/>
    <w:rsid w:val="00A21796"/>
    <w:rsid w:val="00A21C5B"/>
    <w:rsid w:val="00A2335E"/>
    <w:rsid w:val="00A255A9"/>
    <w:rsid w:val="00A256DB"/>
    <w:rsid w:val="00A25B70"/>
    <w:rsid w:val="00A260ED"/>
    <w:rsid w:val="00A33929"/>
    <w:rsid w:val="00A36AB8"/>
    <w:rsid w:val="00A36D42"/>
    <w:rsid w:val="00A36E9A"/>
    <w:rsid w:val="00A40630"/>
    <w:rsid w:val="00A41EAD"/>
    <w:rsid w:val="00A42A5B"/>
    <w:rsid w:val="00A42B1E"/>
    <w:rsid w:val="00A44124"/>
    <w:rsid w:val="00A4528E"/>
    <w:rsid w:val="00A45521"/>
    <w:rsid w:val="00A46F1E"/>
    <w:rsid w:val="00A50AD7"/>
    <w:rsid w:val="00A50D7A"/>
    <w:rsid w:val="00A512A3"/>
    <w:rsid w:val="00A513E8"/>
    <w:rsid w:val="00A53EA2"/>
    <w:rsid w:val="00A5427C"/>
    <w:rsid w:val="00A542FE"/>
    <w:rsid w:val="00A54B2B"/>
    <w:rsid w:val="00A56433"/>
    <w:rsid w:val="00A56C52"/>
    <w:rsid w:val="00A576D6"/>
    <w:rsid w:val="00A579A6"/>
    <w:rsid w:val="00A60609"/>
    <w:rsid w:val="00A60ED3"/>
    <w:rsid w:val="00A61B02"/>
    <w:rsid w:val="00A61F71"/>
    <w:rsid w:val="00A6278C"/>
    <w:rsid w:val="00A6339A"/>
    <w:rsid w:val="00A658B8"/>
    <w:rsid w:val="00A66976"/>
    <w:rsid w:val="00A6720A"/>
    <w:rsid w:val="00A67793"/>
    <w:rsid w:val="00A710F3"/>
    <w:rsid w:val="00A74262"/>
    <w:rsid w:val="00A74E75"/>
    <w:rsid w:val="00A75024"/>
    <w:rsid w:val="00A75600"/>
    <w:rsid w:val="00A75C8A"/>
    <w:rsid w:val="00A80F31"/>
    <w:rsid w:val="00A837B6"/>
    <w:rsid w:val="00A839E1"/>
    <w:rsid w:val="00A84043"/>
    <w:rsid w:val="00A854F9"/>
    <w:rsid w:val="00A862ED"/>
    <w:rsid w:val="00A865E2"/>
    <w:rsid w:val="00A86972"/>
    <w:rsid w:val="00A90830"/>
    <w:rsid w:val="00A93DD8"/>
    <w:rsid w:val="00A95799"/>
    <w:rsid w:val="00A962F5"/>
    <w:rsid w:val="00A97C62"/>
    <w:rsid w:val="00AA1655"/>
    <w:rsid w:val="00AA1B0D"/>
    <w:rsid w:val="00AA1FD4"/>
    <w:rsid w:val="00AA25B1"/>
    <w:rsid w:val="00AA2684"/>
    <w:rsid w:val="00AA41B0"/>
    <w:rsid w:val="00AA599B"/>
    <w:rsid w:val="00AA7E80"/>
    <w:rsid w:val="00AB0E57"/>
    <w:rsid w:val="00AB502A"/>
    <w:rsid w:val="00AB6836"/>
    <w:rsid w:val="00AB6B5B"/>
    <w:rsid w:val="00AB6E96"/>
    <w:rsid w:val="00AB7255"/>
    <w:rsid w:val="00AB79CD"/>
    <w:rsid w:val="00AB7C1A"/>
    <w:rsid w:val="00AC1719"/>
    <w:rsid w:val="00AC1C03"/>
    <w:rsid w:val="00AC33C2"/>
    <w:rsid w:val="00AC392D"/>
    <w:rsid w:val="00AC4FE6"/>
    <w:rsid w:val="00AC5D60"/>
    <w:rsid w:val="00AC7FAB"/>
    <w:rsid w:val="00AD0092"/>
    <w:rsid w:val="00AD0B20"/>
    <w:rsid w:val="00AD0BDD"/>
    <w:rsid w:val="00AD1529"/>
    <w:rsid w:val="00AD1E0A"/>
    <w:rsid w:val="00AD29D4"/>
    <w:rsid w:val="00AD2FF7"/>
    <w:rsid w:val="00AD33F7"/>
    <w:rsid w:val="00AD3677"/>
    <w:rsid w:val="00AD5B54"/>
    <w:rsid w:val="00AD655E"/>
    <w:rsid w:val="00AD6577"/>
    <w:rsid w:val="00AE2D8F"/>
    <w:rsid w:val="00AE4296"/>
    <w:rsid w:val="00AE583D"/>
    <w:rsid w:val="00AE6A35"/>
    <w:rsid w:val="00AE79F5"/>
    <w:rsid w:val="00AF0657"/>
    <w:rsid w:val="00AF078D"/>
    <w:rsid w:val="00AF15D3"/>
    <w:rsid w:val="00AF15FB"/>
    <w:rsid w:val="00AF17DF"/>
    <w:rsid w:val="00AF288E"/>
    <w:rsid w:val="00AF2D62"/>
    <w:rsid w:val="00AF3505"/>
    <w:rsid w:val="00AF4395"/>
    <w:rsid w:val="00AF5813"/>
    <w:rsid w:val="00AF75E9"/>
    <w:rsid w:val="00B0190D"/>
    <w:rsid w:val="00B06375"/>
    <w:rsid w:val="00B068A3"/>
    <w:rsid w:val="00B06AD1"/>
    <w:rsid w:val="00B072D8"/>
    <w:rsid w:val="00B10A3A"/>
    <w:rsid w:val="00B10E10"/>
    <w:rsid w:val="00B126C3"/>
    <w:rsid w:val="00B1279F"/>
    <w:rsid w:val="00B127AF"/>
    <w:rsid w:val="00B1315F"/>
    <w:rsid w:val="00B14C74"/>
    <w:rsid w:val="00B16856"/>
    <w:rsid w:val="00B16EEA"/>
    <w:rsid w:val="00B17684"/>
    <w:rsid w:val="00B17F58"/>
    <w:rsid w:val="00B21501"/>
    <w:rsid w:val="00B22CA5"/>
    <w:rsid w:val="00B24EA6"/>
    <w:rsid w:val="00B254F0"/>
    <w:rsid w:val="00B2738B"/>
    <w:rsid w:val="00B329F6"/>
    <w:rsid w:val="00B32E14"/>
    <w:rsid w:val="00B32E9C"/>
    <w:rsid w:val="00B33139"/>
    <w:rsid w:val="00B343DD"/>
    <w:rsid w:val="00B3448C"/>
    <w:rsid w:val="00B35158"/>
    <w:rsid w:val="00B35B6A"/>
    <w:rsid w:val="00B35E92"/>
    <w:rsid w:val="00B37CFE"/>
    <w:rsid w:val="00B42F3E"/>
    <w:rsid w:val="00B43675"/>
    <w:rsid w:val="00B44F0B"/>
    <w:rsid w:val="00B501C4"/>
    <w:rsid w:val="00B5029F"/>
    <w:rsid w:val="00B50DBE"/>
    <w:rsid w:val="00B51A5B"/>
    <w:rsid w:val="00B52D50"/>
    <w:rsid w:val="00B52DB1"/>
    <w:rsid w:val="00B56D7B"/>
    <w:rsid w:val="00B5744F"/>
    <w:rsid w:val="00B57464"/>
    <w:rsid w:val="00B57915"/>
    <w:rsid w:val="00B60AB9"/>
    <w:rsid w:val="00B60E68"/>
    <w:rsid w:val="00B616C4"/>
    <w:rsid w:val="00B61D78"/>
    <w:rsid w:val="00B62888"/>
    <w:rsid w:val="00B64170"/>
    <w:rsid w:val="00B64F8E"/>
    <w:rsid w:val="00B65F50"/>
    <w:rsid w:val="00B665EB"/>
    <w:rsid w:val="00B70901"/>
    <w:rsid w:val="00B714EE"/>
    <w:rsid w:val="00B715A8"/>
    <w:rsid w:val="00B7185F"/>
    <w:rsid w:val="00B729FD"/>
    <w:rsid w:val="00B74172"/>
    <w:rsid w:val="00B75068"/>
    <w:rsid w:val="00B750B0"/>
    <w:rsid w:val="00B76287"/>
    <w:rsid w:val="00B7659A"/>
    <w:rsid w:val="00B76B1A"/>
    <w:rsid w:val="00B80485"/>
    <w:rsid w:val="00B8125E"/>
    <w:rsid w:val="00B818AA"/>
    <w:rsid w:val="00B81CCA"/>
    <w:rsid w:val="00B825AE"/>
    <w:rsid w:val="00B826BF"/>
    <w:rsid w:val="00B835AC"/>
    <w:rsid w:val="00B8406D"/>
    <w:rsid w:val="00B8489D"/>
    <w:rsid w:val="00B84F0E"/>
    <w:rsid w:val="00B8638E"/>
    <w:rsid w:val="00B9048C"/>
    <w:rsid w:val="00B90C37"/>
    <w:rsid w:val="00B916B3"/>
    <w:rsid w:val="00B917D2"/>
    <w:rsid w:val="00B918A9"/>
    <w:rsid w:val="00B92218"/>
    <w:rsid w:val="00B92762"/>
    <w:rsid w:val="00B92989"/>
    <w:rsid w:val="00B95730"/>
    <w:rsid w:val="00B96262"/>
    <w:rsid w:val="00B96A84"/>
    <w:rsid w:val="00B97046"/>
    <w:rsid w:val="00B977F8"/>
    <w:rsid w:val="00BA0EA8"/>
    <w:rsid w:val="00BA10EF"/>
    <w:rsid w:val="00BA17CB"/>
    <w:rsid w:val="00BA36AF"/>
    <w:rsid w:val="00BA50E2"/>
    <w:rsid w:val="00BA6B4E"/>
    <w:rsid w:val="00BA6EB7"/>
    <w:rsid w:val="00BA7CD2"/>
    <w:rsid w:val="00BB089C"/>
    <w:rsid w:val="00BB15B3"/>
    <w:rsid w:val="00BB17A0"/>
    <w:rsid w:val="00BB18ED"/>
    <w:rsid w:val="00BB22E4"/>
    <w:rsid w:val="00BB3115"/>
    <w:rsid w:val="00BB3764"/>
    <w:rsid w:val="00BB4E74"/>
    <w:rsid w:val="00BB5482"/>
    <w:rsid w:val="00BB6EDE"/>
    <w:rsid w:val="00BC2D48"/>
    <w:rsid w:val="00BC2D85"/>
    <w:rsid w:val="00BC329A"/>
    <w:rsid w:val="00BC3ED1"/>
    <w:rsid w:val="00BC4A3A"/>
    <w:rsid w:val="00BC783E"/>
    <w:rsid w:val="00BD1177"/>
    <w:rsid w:val="00BD12D5"/>
    <w:rsid w:val="00BD20B9"/>
    <w:rsid w:val="00BD4211"/>
    <w:rsid w:val="00BD47FE"/>
    <w:rsid w:val="00BD7575"/>
    <w:rsid w:val="00BE29D0"/>
    <w:rsid w:val="00BE3A5A"/>
    <w:rsid w:val="00BE4E5E"/>
    <w:rsid w:val="00BE573A"/>
    <w:rsid w:val="00BE5C40"/>
    <w:rsid w:val="00BE6267"/>
    <w:rsid w:val="00BE6DA1"/>
    <w:rsid w:val="00BE7076"/>
    <w:rsid w:val="00BE76FD"/>
    <w:rsid w:val="00BF1AEA"/>
    <w:rsid w:val="00BF1CF6"/>
    <w:rsid w:val="00BF2258"/>
    <w:rsid w:val="00BF34A3"/>
    <w:rsid w:val="00BF3E1F"/>
    <w:rsid w:val="00BF3E9A"/>
    <w:rsid w:val="00BF4198"/>
    <w:rsid w:val="00BF7B2B"/>
    <w:rsid w:val="00BF7FB4"/>
    <w:rsid w:val="00C025B7"/>
    <w:rsid w:val="00C029F5"/>
    <w:rsid w:val="00C043AD"/>
    <w:rsid w:val="00C04BE3"/>
    <w:rsid w:val="00C067DC"/>
    <w:rsid w:val="00C11E70"/>
    <w:rsid w:val="00C129A3"/>
    <w:rsid w:val="00C131AD"/>
    <w:rsid w:val="00C13484"/>
    <w:rsid w:val="00C14963"/>
    <w:rsid w:val="00C15291"/>
    <w:rsid w:val="00C15F5A"/>
    <w:rsid w:val="00C166E2"/>
    <w:rsid w:val="00C16D66"/>
    <w:rsid w:val="00C20BF1"/>
    <w:rsid w:val="00C20DE5"/>
    <w:rsid w:val="00C22201"/>
    <w:rsid w:val="00C233B2"/>
    <w:rsid w:val="00C24D4B"/>
    <w:rsid w:val="00C2561B"/>
    <w:rsid w:val="00C26267"/>
    <w:rsid w:val="00C264F3"/>
    <w:rsid w:val="00C277C7"/>
    <w:rsid w:val="00C278A5"/>
    <w:rsid w:val="00C30144"/>
    <w:rsid w:val="00C32C6B"/>
    <w:rsid w:val="00C334EB"/>
    <w:rsid w:val="00C3397F"/>
    <w:rsid w:val="00C34876"/>
    <w:rsid w:val="00C34BB8"/>
    <w:rsid w:val="00C3618A"/>
    <w:rsid w:val="00C36230"/>
    <w:rsid w:val="00C37EFD"/>
    <w:rsid w:val="00C408B5"/>
    <w:rsid w:val="00C41E2D"/>
    <w:rsid w:val="00C42E4A"/>
    <w:rsid w:val="00C43A0D"/>
    <w:rsid w:val="00C444E3"/>
    <w:rsid w:val="00C44574"/>
    <w:rsid w:val="00C45993"/>
    <w:rsid w:val="00C46C2E"/>
    <w:rsid w:val="00C47695"/>
    <w:rsid w:val="00C5045E"/>
    <w:rsid w:val="00C5115E"/>
    <w:rsid w:val="00C51581"/>
    <w:rsid w:val="00C53058"/>
    <w:rsid w:val="00C57E84"/>
    <w:rsid w:val="00C60E24"/>
    <w:rsid w:val="00C6135F"/>
    <w:rsid w:val="00C6325E"/>
    <w:rsid w:val="00C638DE"/>
    <w:rsid w:val="00C641C0"/>
    <w:rsid w:val="00C64A67"/>
    <w:rsid w:val="00C65481"/>
    <w:rsid w:val="00C6644A"/>
    <w:rsid w:val="00C67BF5"/>
    <w:rsid w:val="00C709CB"/>
    <w:rsid w:val="00C70D52"/>
    <w:rsid w:val="00C72432"/>
    <w:rsid w:val="00C73B9F"/>
    <w:rsid w:val="00C74D17"/>
    <w:rsid w:val="00C750BF"/>
    <w:rsid w:val="00C76B21"/>
    <w:rsid w:val="00C806B9"/>
    <w:rsid w:val="00C8193B"/>
    <w:rsid w:val="00C82206"/>
    <w:rsid w:val="00C85E76"/>
    <w:rsid w:val="00C85F79"/>
    <w:rsid w:val="00C86967"/>
    <w:rsid w:val="00C9142C"/>
    <w:rsid w:val="00C91C4A"/>
    <w:rsid w:val="00C92062"/>
    <w:rsid w:val="00C941DF"/>
    <w:rsid w:val="00C95D6C"/>
    <w:rsid w:val="00C96A9A"/>
    <w:rsid w:val="00C97880"/>
    <w:rsid w:val="00C97FF8"/>
    <w:rsid w:val="00CA0BFA"/>
    <w:rsid w:val="00CA12B5"/>
    <w:rsid w:val="00CA35C3"/>
    <w:rsid w:val="00CA54E6"/>
    <w:rsid w:val="00CA5975"/>
    <w:rsid w:val="00CA669D"/>
    <w:rsid w:val="00CA7000"/>
    <w:rsid w:val="00CA798C"/>
    <w:rsid w:val="00CB0097"/>
    <w:rsid w:val="00CB23EE"/>
    <w:rsid w:val="00CB24CC"/>
    <w:rsid w:val="00CB3478"/>
    <w:rsid w:val="00CB4067"/>
    <w:rsid w:val="00CB4C1B"/>
    <w:rsid w:val="00CB5E39"/>
    <w:rsid w:val="00CB7F74"/>
    <w:rsid w:val="00CC0577"/>
    <w:rsid w:val="00CC43E1"/>
    <w:rsid w:val="00CC4EA3"/>
    <w:rsid w:val="00CC5397"/>
    <w:rsid w:val="00CC5808"/>
    <w:rsid w:val="00CD0668"/>
    <w:rsid w:val="00CD285C"/>
    <w:rsid w:val="00CD52EF"/>
    <w:rsid w:val="00CD5566"/>
    <w:rsid w:val="00CD6042"/>
    <w:rsid w:val="00CE3679"/>
    <w:rsid w:val="00CE5764"/>
    <w:rsid w:val="00CE6431"/>
    <w:rsid w:val="00CF024F"/>
    <w:rsid w:val="00CF32E6"/>
    <w:rsid w:val="00CF348F"/>
    <w:rsid w:val="00CF3A4E"/>
    <w:rsid w:val="00CF44B3"/>
    <w:rsid w:val="00CF48AC"/>
    <w:rsid w:val="00CF59EF"/>
    <w:rsid w:val="00CF5AF7"/>
    <w:rsid w:val="00CF5F4C"/>
    <w:rsid w:val="00CF6287"/>
    <w:rsid w:val="00CF798D"/>
    <w:rsid w:val="00CF7A1B"/>
    <w:rsid w:val="00D025C1"/>
    <w:rsid w:val="00D037E7"/>
    <w:rsid w:val="00D038EF"/>
    <w:rsid w:val="00D03CCB"/>
    <w:rsid w:val="00D04082"/>
    <w:rsid w:val="00D04906"/>
    <w:rsid w:val="00D04A11"/>
    <w:rsid w:val="00D05C2B"/>
    <w:rsid w:val="00D0764E"/>
    <w:rsid w:val="00D077CC"/>
    <w:rsid w:val="00D10123"/>
    <w:rsid w:val="00D10BB5"/>
    <w:rsid w:val="00D119CA"/>
    <w:rsid w:val="00D15967"/>
    <w:rsid w:val="00D15D1A"/>
    <w:rsid w:val="00D16A3E"/>
    <w:rsid w:val="00D21BF8"/>
    <w:rsid w:val="00D243EA"/>
    <w:rsid w:val="00D24625"/>
    <w:rsid w:val="00D24A9E"/>
    <w:rsid w:val="00D25220"/>
    <w:rsid w:val="00D257B0"/>
    <w:rsid w:val="00D25A5B"/>
    <w:rsid w:val="00D26DE9"/>
    <w:rsid w:val="00D27310"/>
    <w:rsid w:val="00D33B00"/>
    <w:rsid w:val="00D3406B"/>
    <w:rsid w:val="00D34304"/>
    <w:rsid w:val="00D34E8E"/>
    <w:rsid w:val="00D36106"/>
    <w:rsid w:val="00D37A81"/>
    <w:rsid w:val="00D40C1E"/>
    <w:rsid w:val="00D42AFD"/>
    <w:rsid w:val="00D44A6C"/>
    <w:rsid w:val="00D475EA"/>
    <w:rsid w:val="00D50437"/>
    <w:rsid w:val="00D51003"/>
    <w:rsid w:val="00D53375"/>
    <w:rsid w:val="00D54D11"/>
    <w:rsid w:val="00D54EE7"/>
    <w:rsid w:val="00D57EFF"/>
    <w:rsid w:val="00D57F6E"/>
    <w:rsid w:val="00D60B9A"/>
    <w:rsid w:val="00D62668"/>
    <w:rsid w:val="00D628B8"/>
    <w:rsid w:val="00D62A74"/>
    <w:rsid w:val="00D64B21"/>
    <w:rsid w:val="00D6504D"/>
    <w:rsid w:val="00D67245"/>
    <w:rsid w:val="00D67BDD"/>
    <w:rsid w:val="00D7069B"/>
    <w:rsid w:val="00D70F8C"/>
    <w:rsid w:val="00D72C57"/>
    <w:rsid w:val="00D731AD"/>
    <w:rsid w:val="00D731CE"/>
    <w:rsid w:val="00D7323B"/>
    <w:rsid w:val="00D738C9"/>
    <w:rsid w:val="00D73D2C"/>
    <w:rsid w:val="00D74C46"/>
    <w:rsid w:val="00D75396"/>
    <w:rsid w:val="00D75473"/>
    <w:rsid w:val="00D77821"/>
    <w:rsid w:val="00D77F45"/>
    <w:rsid w:val="00D80343"/>
    <w:rsid w:val="00D818DD"/>
    <w:rsid w:val="00D82725"/>
    <w:rsid w:val="00D827B7"/>
    <w:rsid w:val="00D82B68"/>
    <w:rsid w:val="00D847A8"/>
    <w:rsid w:val="00D85295"/>
    <w:rsid w:val="00D86721"/>
    <w:rsid w:val="00D86BC5"/>
    <w:rsid w:val="00D87431"/>
    <w:rsid w:val="00D8748C"/>
    <w:rsid w:val="00D90292"/>
    <w:rsid w:val="00D931AF"/>
    <w:rsid w:val="00D9565D"/>
    <w:rsid w:val="00D96445"/>
    <w:rsid w:val="00D97F93"/>
    <w:rsid w:val="00DA3545"/>
    <w:rsid w:val="00DA4272"/>
    <w:rsid w:val="00DA4948"/>
    <w:rsid w:val="00DA5379"/>
    <w:rsid w:val="00DA682E"/>
    <w:rsid w:val="00DA6863"/>
    <w:rsid w:val="00DB1307"/>
    <w:rsid w:val="00DB1806"/>
    <w:rsid w:val="00DB1C6F"/>
    <w:rsid w:val="00DB1E2B"/>
    <w:rsid w:val="00DB23B5"/>
    <w:rsid w:val="00DB5096"/>
    <w:rsid w:val="00DB6F21"/>
    <w:rsid w:val="00DC00F9"/>
    <w:rsid w:val="00DC1868"/>
    <w:rsid w:val="00DC649A"/>
    <w:rsid w:val="00DC7E9E"/>
    <w:rsid w:val="00DD0E02"/>
    <w:rsid w:val="00DD350A"/>
    <w:rsid w:val="00DD4081"/>
    <w:rsid w:val="00DD40E1"/>
    <w:rsid w:val="00DD4857"/>
    <w:rsid w:val="00DD4C3F"/>
    <w:rsid w:val="00DD5149"/>
    <w:rsid w:val="00DD521E"/>
    <w:rsid w:val="00DD5435"/>
    <w:rsid w:val="00DD59CC"/>
    <w:rsid w:val="00DD5DD1"/>
    <w:rsid w:val="00DD5F8C"/>
    <w:rsid w:val="00DD73B7"/>
    <w:rsid w:val="00DD7BF4"/>
    <w:rsid w:val="00DE13C2"/>
    <w:rsid w:val="00DE1BD5"/>
    <w:rsid w:val="00DE2BBF"/>
    <w:rsid w:val="00DE31F7"/>
    <w:rsid w:val="00DE4A0A"/>
    <w:rsid w:val="00DE5285"/>
    <w:rsid w:val="00DE58AD"/>
    <w:rsid w:val="00DF1125"/>
    <w:rsid w:val="00DF1FF4"/>
    <w:rsid w:val="00DF44AF"/>
    <w:rsid w:val="00DF44F7"/>
    <w:rsid w:val="00DF4689"/>
    <w:rsid w:val="00DF586C"/>
    <w:rsid w:val="00DF58F9"/>
    <w:rsid w:val="00DF5DB7"/>
    <w:rsid w:val="00E00D61"/>
    <w:rsid w:val="00E01415"/>
    <w:rsid w:val="00E01A3E"/>
    <w:rsid w:val="00E02853"/>
    <w:rsid w:val="00E028E1"/>
    <w:rsid w:val="00E03234"/>
    <w:rsid w:val="00E03498"/>
    <w:rsid w:val="00E0399E"/>
    <w:rsid w:val="00E03B82"/>
    <w:rsid w:val="00E03E52"/>
    <w:rsid w:val="00E043C4"/>
    <w:rsid w:val="00E0564A"/>
    <w:rsid w:val="00E05C93"/>
    <w:rsid w:val="00E0643A"/>
    <w:rsid w:val="00E0674F"/>
    <w:rsid w:val="00E07223"/>
    <w:rsid w:val="00E11F88"/>
    <w:rsid w:val="00E12B5D"/>
    <w:rsid w:val="00E12E55"/>
    <w:rsid w:val="00E14293"/>
    <w:rsid w:val="00E152AE"/>
    <w:rsid w:val="00E154C1"/>
    <w:rsid w:val="00E1642F"/>
    <w:rsid w:val="00E167DA"/>
    <w:rsid w:val="00E25B61"/>
    <w:rsid w:val="00E26E94"/>
    <w:rsid w:val="00E27F75"/>
    <w:rsid w:val="00E3117E"/>
    <w:rsid w:val="00E32317"/>
    <w:rsid w:val="00E323AA"/>
    <w:rsid w:val="00E323AF"/>
    <w:rsid w:val="00E32907"/>
    <w:rsid w:val="00E32F6C"/>
    <w:rsid w:val="00E3573C"/>
    <w:rsid w:val="00E35DD9"/>
    <w:rsid w:val="00E367FF"/>
    <w:rsid w:val="00E376F0"/>
    <w:rsid w:val="00E4064B"/>
    <w:rsid w:val="00E4135F"/>
    <w:rsid w:val="00E431B9"/>
    <w:rsid w:val="00E44E37"/>
    <w:rsid w:val="00E45115"/>
    <w:rsid w:val="00E45F6F"/>
    <w:rsid w:val="00E46F2F"/>
    <w:rsid w:val="00E47697"/>
    <w:rsid w:val="00E47731"/>
    <w:rsid w:val="00E47B1D"/>
    <w:rsid w:val="00E51184"/>
    <w:rsid w:val="00E52666"/>
    <w:rsid w:val="00E5346B"/>
    <w:rsid w:val="00E55960"/>
    <w:rsid w:val="00E56168"/>
    <w:rsid w:val="00E564B6"/>
    <w:rsid w:val="00E6074A"/>
    <w:rsid w:val="00E61D67"/>
    <w:rsid w:val="00E62462"/>
    <w:rsid w:val="00E624A6"/>
    <w:rsid w:val="00E63239"/>
    <w:rsid w:val="00E637AC"/>
    <w:rsid w:val="00E639B7"/>
    <w:rsid w:val="00E6518D"/>
    <w:rsid w:val="00E65C27"/>
    <w:rsid w:val="00E670E2"/>
    <w:rsid w:val="00E6728D"/>
    <w:rsid w:val="00E721F3"/>
    <w:rsid w:val="00E72A8D"/>
    <w:rsid w:val="00E72B09"/>
    <w:rsid w:val="00E737A6"/>
    <w:rsid w:val="00E749B1"/>
    <w:rsid w:val="00E754E0"/>
    <w:rsid w:val="00E756A6"/>
    <w:rsid w:val="00E772E8"/>
    <w:rsid w:val="00E8145F"/>
    <w:rsid w:val="00E81723"/>
    <w:rsid w:val="00E81794"/>
    <w:rsid w:val="00E8185C"/>
    <w:rsid w:val="00E81DA8"/>
    <w:rsid w:val="00E825AA"/>
    <w:rsid w:val="00E85480"/>
    <w:rsid w:val="00E86D89"/>
    <w:rsid w:val="00E870F7"/>
    <w:rsid w:val="00E87BA1"/>
    <w:rsid w:val="00E91732"/>
    <w:rsid w:val="00E91E97"/>
    <w:rsid w:val="00E94621"/>
    <w:rsid w:val="00E958B7"/>
    <w:rsid w:val="00E97787"/>
    <w:rsid w:val="00EA00E6"/>
    <w:rsid w:val="00EA1EED"/>
    <w:rsid w:val="00EA3EB9"/>
    <w:rsid w:val="00EA5050"/>
    <w:rsid w:val="00EA5D4A"/>
    <w:rsid w:val="00EA636A"/>
    <w:rsid w:val="00EA6F70"/>
    <w:rsid w:val="00EA72CC"/>
    <w:rsid w:val="00EA74B6"/>
    <w:rsid w:val="00EA7CAE"/>
    <w:rsid w:val="00EB15DC"/>
    <w:rsid w:val="00EB1823"/>
    <w:rsid w:val="00EB1CC6"/>
    <w:rsid w:val="00EB22C7"/>
    <w:rsid w:val="00EB4425"/>
    <w:rsid w:val="00EB448B"/>
    <w:rsid w:val="00EC217B"/>
    <w:rsid w:val="00EC3E6A"/>
    <w:rsid w:val="00EC4150"/>
    <w:rsid w:val="00EC4C1F"/>
    <w:rsid w:val="00ED04E5"/>
    <w:rsid w:val="00ED17CC"/>
    <w:rsid w:val="00ED1A59"/>
    <w:rsid w:val="00ED1FFC"/>
    <w:rsid w:val="00ED30B1"/>
    <w:rsid w:val="00ED398A"/>
    <w:rsid w:val="00ED4601"/>
    <w:rsid w:val="00ED4CD5"/>
    <w:rsid w:val="00ED63AC"/>
    <w:rsid w:val="00ED65D7"/>
    <w:rsid w:val="00ED69EE"/>
    <w:rsid w:val="00ED7CC4"/>
    <w:rsid w:val="00EE0A09"/>
    <w:rsid w:val="00EE0E9F"/>
    <w:rsid w:val="00EE1E35"/>
    <w:rsid w:val="00EE226E"/>
    <w:rsid w:val="00EE4324"/>
    <w:rsid w:val="00EE5353"/>
    <w:rsid w:val="00EE59E4"/>
    <w:rsid w:val="00EE7387"/>
    <w:rsid w:val="00EF05BB"/>
    <w:rsid w:val="00EF10B2"/>
    <w:rsid w:val="00EF294B"/>
    <w:rsid w:val="00EF2A01"/>
    <w:rsid w:val="00EF51A1"/>
    <w:rsid w:val="00EF568F"/>
    <w:rsid w:val="00EF56FA"/>
    <w:rsid w:val="00EF6855"/>
    <w:rsid w:val="00F00157"/>
    <w:rsid w:val="00F003DF"/>
    <w:rsid w:val="00F01A38"/>
    <w:rsid w:val="00F01FD5"/>
    <w:rsid w:val="00F02B5F"/>
    <w:rsid w:val="00F03018"/>
    <w:rsid w:val="00F04390"/>
    <w:rsid w:val="00F04830"/>
    <w:rsid w:val="00F04BEC"/>
    <w:rsid w:val="00F060F9"/>
    <w:rsid w:val="00F07653"/>
    <w:rsid w:val="00F07B6A"/>
    <w:rsid w:val="00F11EC5"/>
    <w:rsid w:val="00F12052"/>
    <w:rsid w:val="00F14988"/>
    <w:rsid w:val="00F1641F"/>
    <w:rsid w:val="00F17F5F"/>
    <w:rsid w:val="00F205B5"/>
    <w:rsid w:val="00F20E42"/>
    <w:rsid w:val="00F21BB4"/>
    <w:rsid w:val="00F222A6"/>
    <w:rsid w:val="00F23397"/>
    <w:rsid w:val="00F235AB"/>
    <w:rsid w:val="00F23741"/>
    <w:rsid w:val="00F2409D"/>
    <w:rsid w:val="00F25620"/>
    <w:rsid w:val="00F26112"/>
    <w:rsid w:val="00F26404"/>
    <w:rsid w:val="00F27DE9"/>
    <w:rsid w:val="00F3085D"/>
    <w:rsid w:val="00F3176F"/>
    <w:rsid w:val="00F324E8"/>
    <w:rsid w:val="00F333B7"/>
    <w:rsid w:val="00F33573"/>
    <w:rsid w:val="00F33604"/>
    <w:rsid w:val="00F34ABF"/>
    <w:rsid w:val="00F34CC6"/>
    <w:rsid w:val="00F351B8"/>
    <w:rsid w:val="00F40E70"/>
    <w:rsid w:val="00F4374C"/>
    <w:rsid w:val="00F43DCF"/>
    <w:rsid w:val="00F443EB"/>
    <w:rsid w:val="00F44D0A"/>
    <w:rsid w:val="00F4556B"/>
    <w:rsid w:val="00F45F40"/>
    <w:rsid w:val="00F4607B"/>
    <w:rsid w:val="00F46F5C"/>
    <w:rsid w:val="00F476B5"/>
    <w:rsid w:val="00F4770B"/>
    <w:rsid w:val="00F5261F"/>
    <w:rsid w:val="00F527B9"/>
    <w:rsid w:val="00F52D48"/>
    <w:rsid w:val="00F54D0B"/>
    <w:rsid w:val="00F5543D"/>
    <w:rsid w:val="00F55EBE"/>
    <w:rsid w:val="00F567E0"/>
    <w:rsid w:val="00F5739A"/>
    <w:rsid w:val="00F625A2"/>
    <w:rsid w:val="00F62B6B"/>
    <w:rsid w:val="00F630C8"/>
    <w:rsid w:val="00F6399F"/>
    <w:rsid w:val="00F67945"/>
    <w:rsid w:val="00F71738"/>
    <w:rsid w:val="00F7177E"/>
    <w:rsid w:val="00F75BBF"/>
    <w:rsid w:val="00F763EB"/>
    <w:rsid w:val="00F76930"/>
    <w:rsid w:val="00F76F1E"/>
    <w:rsid w:val="00F804F1"/>
    <w:rsid w:val="00F81317"/>
    <w:rsid w:val="00F82307"/>
    <w:rsid w:val="00F82446"/>
    <w:rsid w:val="00F8256F"/>
    <w:rsid w:val="00F83369"/>
    <w:rsid w:val="00F847CE"/>
    <w:rsid w:val="00F87A97"/>
    <w:rsid w:val="00F90B94"/>
    <w:rsid w:val="00F90BD8"/>
    <w:rsid w:val="00F91763"/>
    <w:rsid w:val="00F94315"/>
    <w:rsid w:val="00F96D4C"/>
    <w:rsid w:val="00FA07F8"/>
    <w:rsid w:val="00FA0C36"/>
    <w:rsid w:val="00FA1E0E"/>
    <w:rsid w:val="00FA46C4"/>
    <w:rsid w:val="00FA5CB2"/>
    <w:rsid w:val="00FA7BD4"/>
    <w:rsid w:val="00FB02DD"/>
    <w:rsid w:val="00FB190F"/>
    <w:rsid w:val="00FB1B3E"/>
    <w:rsid w:val="00FB1FF7"/>
    <w:rsid w:val="00FB330E"/>
    <w:rsid w:val="00FB346E"/>
    <w:rsid w:val="00FB3509"/>
    <w:rsid w:val="00FB3CE3"/>
    <w:rsid w:val="00FB3E81"/>
    <w:rsid w:val="00FB5B5F"/>
    <w:rsid w:val="00FB6B6F"/>
    <w:rsid w:val="00FC35A8"/>
    <w:rsid w:val="00FC41F4"/>
    <w:rsid w:val="00FC530E"/>
    <w:rsid w:val="00FC56B1"/>
    <w:rsid w:val="00FC59AA"/>
    <w:rsid w:val="00FC5E70"/>
    <w:rsid w:val="00FC6B73"/>
    <w:rsid w:val="00FC6C6D"/>
    <w:rsid w:val="00FC7959"/>
    <w:rsid w:val="00FD050D"/>
    <w:rsid w:val="00FD1015"/>
    <w:rsid w:val="00FD1A93"/>
    <w:rsid w:val="00FD5C2C"/>
    <w:rsid w:val="00FD5C39"/>
    <w:rsid w:val="00FD65E2"/>
    <w:rsid w:val="00FD68A3"/>
    <w:rsid w:val="00FD715D"/>
    <w:rsid w:val="00FE1AD4"/>
    <w:rsid w:val="00FE3BC1"/>
    <w:rsid w:val="00FE3D6A"/>
    <w:rsid w:val="00FE40BA"/>
    <w:rsid w:val="00FE4156"/>
    <w:rsid w:val="00FE48DA"/>
    <w:rsid w:val="00FE544C"/>
    <w:rsid w:val="00FE6A18"/>
    <w:rsid w:val="00FE70EE"/>
    <w:rsid w:val="00FE7CBB"/>
    <w:rsid w:val="00FF1744"/>
    <w:rsid w:val="00FF2654"/>
    <w:rsid w:val="00FF2CA7"/>
    <w:rsid w:val="00FF6661"/>
    <w:rsid w:val="00FF692C"/>
    <w:rsid w:val="00FF6D04"/>
    <w:rsid w:val="00FF75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54"/>
    <w:pPr>
      <w:widowControl w:val="0"/>
      <w:jc w:val="both"/>
    </w:pPr>
    <w:rPr>
      <w:rFonts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7754"/>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locked/>
    <w:rsid w:val="002A7754"/>
    <w:rPr>
      <w:rFonts w:cs="Times New Roman"/>
      <w:sz w:val="18"/>
      <w:szCs w:val="18"/>
    </w:rPr>
  </w:style>
  <w:style w:type="paragraph" w:styleId="Footer">
    <w:name w:val="footer"/>
    <w:basedOn w:val="Normal"/>
    <w:link w:val="FooterChar"/>
    <w:uiPriority w:val="99"/>
    <w:rsid w:val="002A7754"/>
    <w:pPr>
      <w:tabs>
        <w:tab w:val="center" w:pos="4153"/>
        <w:tab w:val="right" w:pos="8306"/>
      </w:tabs>
      <w:snapToGrid w:val="0"/>
      <w:jc w:val="left"/>
    </w:pPr>
    <w:rPr>
      <w:rFonts w:cs="Times New Roman"/>
      <w:sz w:val="18"/>
      <w:szCs w:val="18"/>
    </w:rPr>
  </w:style>
  <w:style w:type="character" w:customStyle="1" w:styleId="FooterChar">
    <w:name w:val="Footer Char"/>
    <w:basedOn w:val="DefaultParagraphFont"/>
    <w:link w:val="Footer"/>
    <w:uiPriority w:val="99"/>
    <w:locked/>
    <w:rsid w:val="002A7754"/>
    <w:rPr>
      <w:rFonts w:cs="Times New Roman"/>
      <w:sz w:val="18"/>
      <w:szCs w:val="18"/>
    </w:rPr>
  </w:style>
  <w:style w:type="paragraph" w:styleId="NormalWeb">
    <w:name w:val="Normal (Web)"/>
    <w:basedOn w:val="Normal"/>
    <w:uiPriority w:val="99"/>
    <w:rsid w:val="002A7754"/>
    <w:pPr>
      <w:widowControl/>
      <w:spacing w:before="100" w:beforeAutospacing="1" w:after="100" w:afterAutospacing="1"/>
      <w:jc w:val="left"/>
    </w:pPr>
    <w:rPr>
      <w:rFonts w:ascii="宋体" w:hAnsi="宋体" w:cs="宋体"/>
      <w:color w:val="000000"/>
      <w:kern w:val="0"/>
      <w:sz w:val="24"/>
      <w:szCs w:val="24"/>
    </w:rPr>
  </w:style>
  <w:style w:type="paragraph" w:customStyle="1" w:styleId="Default">
    <w:name w:val="Default"/>
    <w:uiPriority w:val="99"/>
    <w:rsid w:val="002A7754"/>
    <w:pPr>
      <w:widowControl w:val="0"/>
      <w:autoSpaceDE w:val="0"/>
      <w:autoSpaceDN w:val="0"/>
      <w:adjustRightInd w:val="0"/>
    </w:pPr>
    <w:rPr>
      <w:rFonts w:ascii="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273</Words>
  <Characters>1560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dc:creator>
  <cp:keywords/>
  <dc:description/>
  <cp:lastModifiedBy>User</cp:lastModifiedBy>
  <cp:revision>3</cp:revision>
  <dcterms:created xsi:type="dcterms:W3CDTF">2017-09-29T23:54:00Z</dcterms:created>
  <dcterms:modified xsi:type="dcterms:W3CDTF">2017-09-30T03:10:00Z</dcterms:modified>
</cp:coreProperties>
</file>